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FB6A9" w14:textId="3AAFD0AD" w:rsidR="00DE1F42" w:rsidRPr="00655718" w:rsidRDefault="00FC4321" w:rsidP="00172F99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  <w:t>Бос орын</w:t>
      </w:r>
      <w:r w:rsidR="00DE1F42"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  <w:t xml:space="preserve"> – менеджер (</w:t>
      </w: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  <w:t>қамтамасыз ету бойынша</w:t>
      </w:r>
      <w:r w:rsidR="00DE1F42"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  <w:t>)</w:t>
      </w:r>
      <w:r w:rsidR="00172F99"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6D6153C9" w14:textId="77777777" w:rsidR="00DE1F42" w:rsidRPr="00655718" w:rsidRDefault="00DE1F42" w:rsidP="00D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</w:pPr>
    </w:p>
    <w:p w14:paraId="013E7323" w14:textId="21905760" w:rsidR="00DE1F42" w:rsidRPr="00B94307" w:rsidRDefault="00FC4321" w:rsidP="00D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Талаптар</w:t>
      </w:r>
      <w:r w:rsidR="00DE1F42" w:rsidRPr="00B94307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:</w:t>
      </w:r>
    </w:p>
    <w:p w14:paraId="7A627D61" w14:textId="2F70DD16" w:rsidR="00FC4321" w:rsidRPr="00B94307" w:rsidRDefault="00FC4321" w:rsidP="00FC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</w:pPr>
      <w:r w:rsidRPr="00B94307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Жұмыс тәжірибесі: банк/қаржы саласында кемінде ай</w:t>
      </w:r>
    </w:p>
    <w:p w14:paraId="00C12FA2" w14:textId="78901AF9" w:rsidR="00DE1F42" w:rsidRPr="00B94307" w:rsidRDefault="00FC4321" w:rsidP="00FC4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</w:pPr>
      <w:r w:rsidRPr="00B94307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Білімі: жоғары экономикалық/қаржылық/қызмет көрсету (бағалау)</w:t>
      </w:r>
    </w:p>
    <w:p w14:paraId="28C5FBD3" w14:textId="77777777" w:rsidR="00DE1F42" w:rsidRPr="00B94307" w:rsidRDefault="00DE1F42" w:rsidP="00D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</w:pPr>
    </w:p>
    <w:p w14:paraId="1596D814" w14:textId="5084C9CD" w:rsidR="00DE1F42" w:rsidRPr="00655718" w:rsidRDefault="00FC4321" w:rsidP="00D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Міндеттері</w:t>
      </w:r>
      <w:r w:rsidR="00DE1F42"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55868908" w14:textId="7F7147D5" w:rsidR="00FC4321" w:rsidRPr="00655718" w:rsidRDefault="00FC4321" w:rsidP="00FC43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МҚҰ-на кепілдікке ұсынған мүлікке тәуелсіз бағалаушылар жасаған бағалау есептерін осы есептердің мазмұнының, нысанының Қазақстан Республикасының қолданыстағы заңнамасына сәйкестігіне, тәуелсіз бағалаушы анықтаған осы мүліктің бағалауына дұрыс және объективті тексеруді (тексеруді) жүзеге</w:t>
      </w:r>
    </w:p>
    <w:p w14:paraId="56EC238C" w14:textId="22A3A2B1" w:rsidR="00DE1F42" w:rsidRPr="00655718" w:rsidRDefault="00FC4321" w:rsidP="00FC432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асыру;</w:t>
      </w:r>
    </w:p>
    <w:p w14:paraId="3C1C991C" w14:textId="720F52D9" w:rsidR="00DE1F42" w:rsidRPr="00655718" w:rsidRDefault="0004270D" w:rsidP="0004270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кепіл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мүлкінің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жүйелі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мониторингін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қамтамасыз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ету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;</w:t>
      </w:r>
    </w:p>
    <w:p w14:paraId="302AAC8D" w14:textId="09D597B7" w:rsidR="00DE1F42" w:rsidRPr="00655718" w:rsidRDefault="004A329D" w:rsidP="00172F99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 xml:space="preserve">жүзеге асырылатын жобалардың </w:t>
      </w:r>
      <w:r w:rsidR="00DE1F42"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мониторинг</w:t>
      </w: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і</w:t>
      </w:r>
      <w:r w:rsidR="00DE1F42"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702A6DD8" w14:textId="52B11907" w:rsidR="00DE1F42" w:rsidRPr="00655718" w:rsidRDefault="004A329D" w:rsidP="004A32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қарыз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алушылардың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қаржылық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жағдайы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қаржылық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есептерді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салық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декларацияларын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түсіну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</w:t>
      </w:r>
    </w:p>
    <w:p w14:paraId="26C4E265" w14:textId="3ABEF1F3" w:rsidR="00DE1F42" w:rsidRPr="00655718" w:rsidRDefault="004A329D" w:rsidP="00172F99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берілген қаражаттардың мақсатты пайдаланылуы;</w:t>
      </w:r>
    </w:p>
    <w:p w14:paraId="6A2DF7F5" w14:textId="11492FE7" w:rsidR="00DE1F42" w:rsidRPr="00655718" w:rsidRDefault="00E4256E" w:rsidP="00E42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ағымдағы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төлемдердің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өтелуін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бақылау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008E65D9" w14:textId="42728B77" w:rsidR="00DE1F42" w:rsidRPr="00655718" w:rsidRDefault="00E4256E" w:rsidP="00E42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Н</w:t>
      </w: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К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қабылдаған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қаржыландырылатын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жобалардың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арнайы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шарттарын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орындау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71E5E243" w14:textId="0527C55B" w:rsidR="00DE1F42" w:rsidRPr="00655718" w:rsidRDefault="00E4256E" w:rsidP="00E425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жобаға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қатысты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мәселелерді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Н</w:t>
      </w: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К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қарауына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енгізу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3031D2C8" w14:textId="77777777" w:rsidR="00172F99" w:rsidRPr="00655718" w:rsidRDefault="00172F99" w:rsidP="00172F9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</w:p>
    <w:p w14:paraId="3E932FAC" w14:textId="1C4AF0D1" w:rsidR="00DE1F42" w:rsidRPr="00655718" w:rsidRDefault="00E4256E" w:rsidP="00172F99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Шарттары</w:t>
      </w:r>
      <w:r w:rsidR="00DE1F42"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2F98A53D" w14:textId="34F2B5DE" w:rsidR="00DE1F42" w:rsidRPr="00655718" w:rsidRDefault="00E4256E" w:rsidP="00E425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бес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күндік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40 </w:t>
      </w: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 xml:space="preserve">-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сағаттық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жұмыс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аптасы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 xml:space="preserve">,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екі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демалыс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күні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–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сенбі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және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жексенбі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107B6AD7" w14:textId="47C132D9" w:rsidR="00E4256E" w:rsidRPr="00655718" w:rsidRDefault="00E4256E" w:rsidP="00E425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сегіз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сағаттық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жұмыс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күні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сағат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09.00-ден 18.00-ге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дейін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;</w:t>
      </w:r>
    </w:p>
    <w:p w14:paraId="56B4003B" w14:textId="59C87ACF" w:rsidR="00E4256E" w:rsidRPr="00655718" w:rsidRDefault="00E4256E" w:rsidP="00E4256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түскі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үзіліс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– 13.00-ден 14.00-ге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дейін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.</w:t>
      </w:r>
    </w:p>
    <w:p w14:paraId="157C5173" w14:textId="77777777" w:rsidR="00E4256E" w:rsidRPr="00655718" w:rsidRDefault="00E4256E" w:rsidP="00E4256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</w:p>
    <w:p w14:paraId="559FAE1A" w14:textId="133069D8" w:rsidR="00DE1F42" w:rsidRPr="00655718" w:rsidRDefault="001A4C72" w:rsidP="00172F9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Негізгі дағдылары</w:t>
      </w:r>
      <w:r w:rsidR="00DE1F42"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69E6F116" w14:textId="6AD55D77" w:rsidR="00DE1F42" w:rsidRPr="00655718" w:rsidRDefault="00E4256E" w:rsidP="00E4256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микроқаржы ұйымдары туралы заңнаманы білу, клиенттермен қарым-қатынас жасау дағдылары, стресске төзімділік, ақпараттың үлкен көлемімен жұмыс істеу</w:t>
      </w:r>
    </w:p>
    <w:p w14:paraId="364D4E59" w14:textId="77777777" w:rsidR="00A30CD3" w:rsidRPr="00655718" w:rsidRDefault="00A30CD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68CA72B" w14:textId="77777777" w:rsidR="00DE1F42" w:rsidRPr="00655718" w:rsidRDefault="00DE1F4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56FF97" w14:textId="77777777" w:rsidR="00DE1F42" w:rsidRPr="00655718" w:rsidRDefault="00DE1F4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53708B" w14:textId="3914C0E9" w:rsidR="00172F99" w:rsidRPr="00655718" w:rsidRDefault="00E46643" w:rsidP="00172F9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  <w:t>Бос орын</w:t>
      </w:r>
      <w:r w:rsidR="00172F99"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  <w:t xml:space="preserve"> – </w:t>
      </w: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  <w:t>Бас</w:t>
      </w:r>
      <w:r w:rsidR="00172F99"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  <w:t xml:space="preserve"> менеджер (экономист)</w:t>
      </w:r>
    </w:p>
    <w:p w14:paraId="0D1143E4" w14:textId="77777777" w:rsidR="00172F99" w:rsidRPr="00655718" w:rsidRDefault="00172F99" w:rsidP="0017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</w:pPr>
    </w:p>
    <w:p w14:paraId="6A662890" w14:textId="720A43D7" w:rsidR="00172F99" w:rsidRPr="00655718" w:rsidRDefault="00172F99" w:rsidP="0017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Т</w:t>
      </w:r>
      <w:r w:rsidR="00E46643"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алаптар</w:t>
      </w:r>
      <w:r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:</w:t>
      </w:r>
    </w:p>
    <w:p w14:paraId="4DE9482E" w14:textId="62FA4B1E" w:rsidR="004E536D" w:rsidRPr="00655718" w:rsidRDefault="004E536D" w:rsidP="004E5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Жұмыс тәжірибесі: қаржы ұйымдарында (екінші деңгейлі банктер, микроқаржы ұйымдары, сақтандыру компаниялары, консалтинг компаниялар және т.б.) кемінде 2 жыл</w:t>
      </w:r>
    </w:p>
    <w:p w14:paraId="473E6632" w14:textId="0982F3E4" w:rsidR="004E536D" w:rsidRPr="00655718" w:rsidRDefault="004E536D" w:rsidP="004E5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Білімі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: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жоғары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экономикалық</w:t>
      </w:r>
      <w:proofErr w:type="spellEnd"/>
    </w:p>
    <w:p w14:paraId="2A6DF3BB" w14:textId="77777777" w:rsidR="00172F99" w:rsidRPr="00655718" w:rsidRDefault="00172F99" w:rsidP="0017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</w:p>
    <w:p w14:paraId="572C1085" w14:textId="343F7CA8" w:rsidR="00172F99" w:rsidRPr="00655718" w:rsidRDefault="00F04647" w:rsidP="0017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Міндеттері</w:t>
      </w:r>
      <w:r w:rsidR="00172F99"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3292B7F3" w14:textId="2DBF2A49" w:rsidR="00F04647" w:rsidRPr="00655718" w:rsidRDefault="00F04647" w:rsidP="00F046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МҚҰ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бюджеті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мен даму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жоспарын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қалыптастыру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бойынша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жұмыстарды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ұйымдастыруға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қатысу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бюджетке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және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МҚҰ даму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жоспарына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түзетулер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енгізу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3C2852CF" w14:textId="5AC71A45" w:rsidR="00172F99" w:rsidRPr="00655718" w:rsidRDefault="00F04647" w:rsidP="00F046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Бюджеттің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атқарылуын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талдау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МҚҰ </w:t>
      </w: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 xml:space="preserve">қызметінің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тиімділігін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арттыру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бойынша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ұсыныстар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дайындау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0C4CF87A" w14:textId="4BAD9349" w:rsidR="00F04647" w:rsidRPr="00655718" w:rsidRDefault="00F04647" w:rsidP="00F046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18">
        <w:rPr>
          <w:rFonts w:ascii="Times New Roman" w:hAnsi="Times New Roman" w:cs="Times New Roman"/>
          <w:sz w:val="24"/>
          <w:szCs w:val="24"/>
        </w:rPr>
        <w:t xml:space="preserve">МҚҰ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модельдеу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>;</w:t>
      </w:r>
    </w:p>
    <w:p w14:paraId="7FE50D0D" w14:textId="5CF82944" w:rsidR="00F04647" w:rsidRPr="00655718" w:rsidRDefault="00F04647" w:rsidP="00F046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</w:p>
    <w:p w14:paraId="33CBDB3A" w14:textId="3753F610" w:rsidR="00172F99" w:rsidRPr="00655718" w:rsidRDefault="00F04647" w:rsidP="00F046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Бюджеттен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қарастырылған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қаражат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асырылатын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МҚҰ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операцияларын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</w:p>
    <w:p w14:paraId="65C2F93D" w14:textId="48F3DF1B" w:rsidR="006C7A5F" w:rsidRPr="00655718" w:rsidRDefault="00B94307" w:rsidP="00B943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307">
        <w:rPr>
          <w:rFonts w:ascii="Times New Roman" w:hAnsi="Times New Roman" w:cs="Times New Roman"/>
          <w:sz w:val="24"/>
          <w:szCs w:val="24"/>
        </w:rPr>
        <w:lastRenderedPageBreak/>
        <w:t>Қаржылық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307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307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307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4307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307">
        <w:rPr>
          <w:rFonts w:ascii="Times New Roman" w:hAnsi="Times New Roman" w:cs="Times New Roman"/>
          <w:sz w:val="24"/>
          <w:szCs w:val="24"/>
        </w:rPr>
        <w:t>микрокредиттерді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307">
        <w:rPr>
          <w:rFonts w:ascii="Times New Roman" w:hAnsi="Times New Roman" w:cs="Times New Roman"/>
          <w:sz w:val="24"/>
          <w:szCs w:val="24"/>
        </w:rPr>
        <w:t>сыйақыларды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307">
        <w:rPr>
          <w:rFonts w:ascii="Times New Roman" w:hAnsi="Times New Roman" w:cs="Times New Roman"/>
          <w:sz w:val="24"/>
          <w:szCs w:val="24"/>
        </w:rPr>
        <w:t>пайданы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307">
        <w:rPr>
          <w:rFonts w:ascii="Times New Roman" w:hAnsi="Times New Roman" w:cs="Times New Roman"/>
          <w:sz w:val="24"/>
          <w:szCs w:val="24"/>
        </w:rPr>
        <w:t>қорлар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94307">
        <w:rPr>
          <w:rFonts w:ascii="Times New Roman" w:hAnsi="Times New Roman" w:cs="Times New Roman"/>
          <w:sz w:val="24"/>
          <w:szCs w:val="24"/>
        </w:rPr>
        <w:t>резервтерді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307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307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94307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6C7A5F" w:rsidRPr="00655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81CBF" w14:textId="68E02D32" w:rsidR="006C7A5F" w:rsidRPr="00655718" w:rsidRDefault="006C7A5F" w:rsidP="006C7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деңгейлі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банктер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брокерлердің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банктердің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шоттарында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қағаздарда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құралдарында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r w:rsidRPr="00655718">
        <w:rPr>
          <w:rFonts w:ascii="Times New Roman" w:hAnsi="Times New Roman" w:cs="Times New Roman"/>
          <w:sz w:val="24"/>
          <w:szCs w:val="24"/>
          <w:lang w:val="kk-KZ"/>
        </w:rPr>
        <w:t>УБҚ</w:t>
      </w:r>
      <w:r w:rsidRPr="006557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бөлігін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орналастыруы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>;</w:t>
      </w:r>
    </w:p>
    <w:p w14:paraId="40D386CE" w14:textId="7B32D351" w:rsidR="006C7A5F" w:rsidRPr="00655718" w:rsidRDefault="006C7A5F" w:rsidP="006C7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қызметті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микрокредиттерді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сыйақыларды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пайданы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қорларды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резервтерді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>)</w:t>
      </w:r>
    </w:p>
    <w:p w14:paraId="034EF17C" w14:textId="67E1C9CD" w:rsidR="00172F99" w:rsidRPr="00655718" w:rsidRDefault="006C7A5F" w:rsidP="006C7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hAnsi="Times New Roman" w:cs="Times New Roman"/>
          <w:sz w:val="24"/>
          <w:szCs w:val="24"/>
        </w:rPr>
        <w:t xml:space="preserve">ай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сайынғы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МҚҰ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өтімділік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деңгейінің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мәндерінің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болжамды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мәндерден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ауытқуын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>.</w:t>
      </w:r>
    </w:p>
    <w:p w14:paraId="2C7BE6E2" w14:textId="02F966CF" w:rsidR="00126E92" w:rsidRPr="00655718" w:rsidRDefault="004F3BE7" w:rsidP="004F3B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hAnsi="Times New Roman" w:cs="Times New Roman"/>
          <w:sz w:val="24"/>
          <w:szCs w:val="24"/>
          <w:lang w:val="kk-KZ"/>
        </w:rPr>
        <w:t>бақылаушы мемлекеттік органдарға, рейтингтік агенттіктерге, аудиторларға және т.б. үшін есептерді, қажетті ақпаратты дайындау үшін есептеулерді жүргізу.</w:t>
      </w:r>
    </w:p>
    <w:p w14:paraId="11549296" w14:textId="7A7B66DA" w:rsidR="004F3BE7" w:rsidRPr="00655718" w:rsidRDefault="004F3BE7" w:rsidP="004F3B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val="kk-KZ" w:eastAsia="ru-RU"/>
          <w14:ligatures w14:val="none"/>
        </w:rPr>
        <w:t>Қазақстан Республикасы Ұлттық Банкі Басқармасының қаулысымен белгіленген пруденциалдық нормативтердің және микроқаржы ұйымының сақтауы үшін міндетті басқа да нормалар мен лимиттердің сақталуына бақылауды және мониторингті жүзеге асыру;</w:t>
      </w:r>
    </w:p>
    <w:p w14:paraId="09C57A8B" w14:textId="3394BFBA" w:rsidR="00126E92" w:rsidRPr="00655718" w:rsidRDefault="004F3BE7" w:rsidP="004F3B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hAnsi="Times New Roman" w:cs="Times New Roman"/>
          <w:sz w:val="24"/>
          <w:szCs w:val="24"/>
        </w:rPr>
        <w:t xml:space="preserve">ХҚЕС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шығындарды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провизияларды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құру</w:t>
      </w:r>
      <w:proofErr w:type="spellEnd"/>
    </w:p>
    <w:p w14:paraId="7BBB44B1" w14:textId="77777777" w:rsidR="004F3BE7" w:rsidRPr="00655718" w:rsidRDefault="004F3BE7" w:rsidP="004F3B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басқарушылық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есептілігін</w:t>
      </w:r>
      <w:proofErr w:type="spellEnd"/>
      <w:r w:rsidRPr="0065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718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</w:p>
    <w:p w14:paraId="5191ED0D" w14:textId="2EE2822D" w:rsidR="00172F99" w:rsidRPr="00655718" w:rsidRDefault="004F3BE7" w:rsidP="004F3B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hAnsi="Times New Roman" w:cs="Times New Roman"/>
          <w:sz w:val="24"/>
          <w:szCs w:val="24"/>
          <w:lang w:val="kk-KZ"/>
        </w:rPr>
        <w:t>Департамент қызметіне қатысты ішкі нормативтік құжаттарды әзірлеу</w:t>
      </w:r>
    </w:p>
    <w:p w14:paraId="1D5EDB39" w14:textId="77777777" w:rsidR="00172F99" w:rsidRPr="00655718" w:rsidRDefault="00172F99" w:rsidP="00172F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</w:p>
    <w:p w14:paraId="252F603C" w14:textId="779414BB" w:rsidR="00172F99" w:rsidRPr="00655718" w:rsidRDefault="004F3BE7" w:rsidP="0017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Шарттары</w:t>
      </w:r>
      <w:r w:rsidR="00172F99"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32329CD9" w14:textId="77777777" w:rsidR="004F3BE7" w:rsidRPr="00655718" w:rsidRDefault="004F3BE7" w:rsidP="004F3BE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бес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күндік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40 </w:t>
      </w:r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 xml:space="preserve">-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сағаттық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жұмыс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аптасы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 xml:space="preserve">,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екі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демалыс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күні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–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сенбі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және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жексенбі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;</w:t>
      </w:r>
    </w:p>
    <w:p w14:paraId="5AB7FA7C" w14:textId="77777777" w:rsidR="004F3BE7" w:rsidRPr="00655718" w:rsidRDefault="004F3BE7" w:rsidP="004F3BE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сегіз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сағаттық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жұмыс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күні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сағат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09.00-ден 18.00-ге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дейін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;</w:t>
      </w:r>
    </w:p>
    <w:p w14:paraId="5F115617" w14:textId="77777777" w:rsidR="004F3BE7" w:rsidRPr="00655718" w:rsidRDefault="004F3BE7" w:rsidP="004F3BE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түскі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үзіліс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 xml:space="preserve"> – 13.00-ден 14.00-ге </w:t>
      </w:r>
      <w:proofErr w:type="spellStart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дейін</w:t>
      </w:r>
      <w:proofErr w:type="spellEnd"/>
      <w:r w:rsidRPr="00655718"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  <w:t>.</w:t>
      </w:r>
    </w:p>
    <w:p w14:paraId="3720918A" w14:textId="77777777" w:rsidR="004F3BE7" w:rsidRPr="00655718" w:rsidRDefault="004F3BE7" w:rsidP="004F3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</w:p>
    <w:p w14:paraId="6503E50C" w14:textId="5833B286" w:rsidR="00172F99" w:rsidRPr="00655718" w:rsidRDefault="004F3BE7" w:rsidP="00172F9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val="kk-KZ" w:eastAsia="ru-RU"/>
          <w14:ligatures w14:val="none"/>
        </w:rPr>
        <w:t>Негізгі дағдылары</w:t>
      </w:r>
      <w:r w:rsidR="00172F99" w:rsidRPr="00655718">
        <w:rPr>
          <w:rFonts w:ascii="Times New Roman" w:eastAsia="Times New Roman" w:hAnsi="Times New Roman" w:cs="Times New Roman"/>
          <w:b/>
          <w:bCs/>
          <w:color w:val="2A3137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6176E881" w14:textId="4A14F055" w:rsidR="00172F99" w:rsidRPr="00655718" w:rsidRDefault="004F3BE7" w:rsidP="00126E92">
      <w:pPr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микроқаржы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ұйымдары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туралы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заңды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білу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Microsoft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Office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сенімді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пайдаланушысы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стресске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төзімділік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ақпараттың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үлкен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көлемімен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жұмыс</w:t>
      </w:r>
      <w:proofErr w:type="spellEnd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655718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істеу</w:t>
      </w:r>
      <w:proofErr w:type="spellEnd"/>
    </w:p>
    <w:p w14:paraId="29C29354" w14:textId="77777777" w:rsidR="00172F99" w:rsidRPr="00655718" w:rsidRDefault="00172F99" w:rsidP="00172F9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FD7A5E9" w14:textId="77777777" w:rsidR="00DE1F42" w:rsidRPr="00655718" w:rsidRDefault="00DE1F4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593241" w14:textId="77777777" w:rsidR="00DE1F42" w:rsidRPr="00655718" w:rsidRDefault="00DE1F4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7F1C4DB" w14:textId="77777777" w:rsidR="00DE1F42" w:rsidRPr="00655718" w:rsidRDefault="00DE1F4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C481397" w14:textId="0E5DF421" w:rsidR="00DE1F42" w:rsidRPr="00655718" w:rsidRDefault="004F3BE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55718">
        <w:rPr>
          <w:rFonts w:ascii="Times New Roman" w:hAnsi="Times New Roman" w:cs="Times New Roman"/>
          <w:color w:val="1B2124"/>
          <w:sz w:val="24"/>
          <w:szCs w:val="24"/>
          <w:shd w:val="clear" w:color="auto" w:fill="F2F4F6"/>
          <w:lang w:val="kk-KZ"/>
        </w:rPr>
        <w:t xml:space="preserve">Біздің ұйымда жұмыс істегіңіз келсе, түйіндемеңізді мына мекен-жайға жібере аласыз: </w:t>
      </w:r>
      <w:hyperlink r:id="rId5" w:history="1">
        <w:r w:rsidR="00126E92" w:rsidRPr="00655718">
          <w:rPr>
            <w:rStyle w:val="a4"/>
            <w:rFonts w:ascii="Times New Roman" w:hAnsi="Times New Roman" w:cs="Times New Roman"/>
            <w:sz w:val="24"/>
            <w:szCs w:val="24"/>
            <w:shd w:val="clear" w:color="auto" w:fill="F2F4F6"/>
            <w:lang w:val="kk-KZ"/>
          </w:rPr>
          <w:t>info@mfoalmaty.kz</w:t>
        </w:r>
      </w:hyperlink>
    </w:p>
    <w:sectPr w:rsidR="00DE1F42" w:rsidRPr="0065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0512"/>
    <w:multiLevelType w:val="multilevel"/>
    <w:tmpl w:val="6E76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A4EAD"/>
    <w:multiLevelType w:val="multilevel"/>
    <w:tmpl w:val="EB40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B6742"/>
    <w:multiLevelType w:val="multilevel"/>
    <w:tmpl w:val="33A6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13DD5"/>
    <w:multiLevelType w:val="hybridMultilevel"/>
    <w:tmpl w:val="C930BB04"/>
    <w:lvl w:ilvl="0" w:tplc="E668C4F4">
      <w:numFmt w:val="bullet"/>
      <w:lvlText w:val="•"/>
      <w:lvlJc w:val="left"/>
      <w:pPr>
        <w:ind w:left="186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" w15:restartNumberingAfterBreak="0">
    <w:nsid w:val="70E27100"/>
    <w:multiLevelType w:val="hybridMultilevel"/>
    <w:tmpl w:val="20E2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0089E"/>
    <w:multiLevelType w:val="multilevel"/>
    <w:tmpl w:val="92AECB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E9"/>
    <w:rsid w:val="0004270D"/>
    <w:rsid w:val="000F59BC"/>
    <w:rsid w:val="00112FE8"/>
    <w:rsid w:val="00126E92"/>
    <w:rsid w:val="00172F99"/>
    <w:rsid w:val="001A4C72"/>
    <w:rsid w:val="004A329D"/>
    <w:rsid w:val="004E536D"/>
    <w:rsid w:val="004F3BE7"/>
    <w:rsid w:val="00655718"/>
    <w:rsid w:val="006C7A5F"/>
    <w:rsid w:val="007D1BFB"/>
    <w:rsid w:val="00A30CD3"/>
    <w:rsid w:val="00B94307"/>
    <w:rsid w:val="00BB73E9"/>
    <w:rsid w:val="00D85D94"/>
    <w:rsid w:val="00DE1F42"/>
    <w:rsid w:val="00E4256E"/>
    <w:rsid w:val="00E46643"/>
    <w:rsid w:val="00F04647"/>
    <w:rsid w:val="00F53C9F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B52D"/>
  <w15:chartTrackingRefBased/>
  <w15:docId w15:val="{1E5154F2-3481-4147-B81D-A74C6358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99"/>
  </w:style>
  <w:style w:type="paragraph" w:styleId="1">
    <w:name w:val="heading 1"/>
    <w:basedOn w:val="a"/>
    <w:next w:val="a"/>
    <w:link w:val="10"/>
    <w:uiPriority w:val="9"/>
    <w:qFormat/>
    <w:rsid w:val="00126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1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F4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Strong"/>
    <w:basedOn w:val="a0"/>
    <w:uiPriority w:val="22"/>
    <w:qFormat/>
    <w:rsid w:val="00DE1F42"/>
    <w:rPr>
      <w:b/>
      <w:bCs/>
    </w:rPr>
  </w:style>
  <w:style w:type="character" w:customStyle="1" w:styleId="bloko-tagsection">
    <w:name w:val="bloko-tag__section"/>
    <w:basedOn w:val="a0"/>
    <w:rsid w:val="00DE1F42"/>
  </w:style>
  <w:style w:type="character" w:styleId="a4">
    <w:name w:val="Hyperlink"/>
    <w:basedOn w:val="a0"/>
    <w:uiPriority w:val="99"/>
    <w:unhideWhenUsed/>
    <w:rsid w:val="00DE1F4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1F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72F99"/>
    <w:pPr>
      <w:ind w:left="720"/>
      <w:contextualSpacing/>
    </w:pPr>
  </w:style>
  <w:style w:type="character" w:customStyle="1" w:styleId="21">
    <w:name w:val="Основной текст (2)"/>
    <w:basedOn w:val="a0"/>
    <w:rsid w:val="00126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26E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9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0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9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7657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629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8033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643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089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4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foalmaty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3192</Characters>
  <Application>Microsoft Office Word</Application>
  <DocSecurity>0</DocSecurity>
  <Lines>65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 Ернебаева</dc:creator>
  <cp:keywords/>
  <dc:description/>
  <cp:lastModifiedBy>Михаил Цацин</cp:lastModifiedBy>
  <cp:revision>2</cp:revision>
  <dcterms:created xsi:type="dcterms:W3CDTF">2024-11-14T04:32:00Z</dcterms:created>
  <dcterms:modified xsi:type="dcterms:W3CDTF">2024-11-14T04:32:00Z</dcterms:modified>
</cp:coreProperties>
</file>