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AC250" w14:textId="77777777" w:rsidR="00DE35EE" w:rsidRDefault="00DE35EE" w:rsidP="00DE35EE">
      <w:pPr>
        <w:ind w:left="709" w:right="-2" w:firstLine="567"/>
        <w:rPr>
          <w:rFonts w:ascii="Times New Roman" w:hAnsi="Times New Roman" w:cs="Times New Roman"/>
        </w:rPr>
      </w:pPr>
    </w:p>
    <w:p w14:paraId="1C23C8D7" w14:textId="77777777" w:rsidR="00F21E1B" w:rsidRPr="009404CE" w:rsidRDefault="00F21E1B" w:rsidP="00DE35EE">
      <w:pPr>
        <w:ind w:left="709" w:right="-2" w:firstLine="567"/>
        <w:rPr>
          <w:rFonts w:ascii="Times New Roman" w:hAnsi="Times New Roman" w:cs="Times New Roman"/>
        </w:rPr>
      </w:pPr>
    </w:p>
    <w:p w14:paraId="3D7D5CD1" w14:textId="77ED7EA5" w:rsidR="00DE35EE" w:rsidRPr="009404CE" w:rsidRDefault="00DE35EE" w:rsidP="00DE35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УТВЕРЖДЕНЫ:</w:t>
      </w:r>
    </w:p>
    <w:p w14:paraId="0D5E8B08" w14:textId="77777777" w:rsidR="00DE35EE" w:rsidRPr="009404CE" w:rsidRDefault="00DE35EE" w:rsidP="00DE35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Решением Общего собрания участников </w:t>
      </w:r>
    </w:p>
    <w:p w14:paraId="7F0861DB" w14:textId="37FDCFF9" w:rsidR="00DE35EE" w:rsidRPr="009404CE" w:rsidRDefault="00DE35EE" w:rsidP="00DE35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ТОО «</w:t>
      </w:r>
      <w:r w:rsidR="00402B36" w:rsidRPr="009404CE">
        <w:rPr>
          <w:rFonts w:ascii="Times New Roman" w:hAnsi="Times New Roman" w:cs="Times New Roman"/>
        </w:rPr>
        <w:t>МФО</w:t>
      </w:r>
      <w:r w:rsidRPr="009404CE">
        <w:rPr>
          <w:rFonts w:ascii="Times New Roman" w:hAnsi="Times New Roman" w:cs="Times New Roman"/>
        </w:rPr>
        <w:t xml:space="preserve"> «Almaty»</w:t>
      </w:r>
    </w:p>
    <w:p w14:paraId="7F9F1859" w14:textId="2F5FE1D8" w:rsidR="00DE35EE" w:rsidRDefault="002562B1" w:rsidP="00DE35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9404CE">
        <w:rPr>
          <w:rFonts w:ascii="Times New Roman" w:hAnsi="Times New Roman" w:cs="Times New Roman"/>
        </w:rPr>
        <w:t xml:space="preserve">Протокол </w:t>
      </w:r>
      <w:r w:rsidR="00F24752">
        <w:rPr>
          <w:rFonts w:ascii="Times New Roman" w:hAnsi="Times New Roman" w:cs="Times New Roman"/>
        </w:rPr>
        <w:t xml:space="preserve">№ </w:t>
      </w:r>
      <w:r w:rsidR="00EC1703">
        <w:rPr>
          <w:rFonts w:ascii="Times New Roman" w:hAnsi="Times New Roman" w:cs="Times New Roman"/>
          <w:lang w:val="kk-KZ"/>
        </w:rPr>
        <w:t xml:space="preserve">4 </w:t>
      </w:r>
      <w:r w:rsidR="00382E1B" w:rsidRPr="009404CE">
        <w:rPr>
          <w:rFonts w:ascii="Times New Roman" w:hAnsi="Times New Roman" w:cs="Times New Roman"/>
        </w:rPr>
        <w:t xml:space="preserve">от </w:t>
      </w:r>
      <w:r w:rsidR="006436B5" w:rsidRPr="009404CE">
        <w:rPr>
          <w:rFonts w:ascii="Times New Roman" w:hAnsi="Times New Roman" w:cs="Times New Roman"/>
          <w:bCs/>
        </w:rPr>
        <w:t>«</w:t>
      </w:r>
      <w:r w:rsidR="00EC1703">
        <w:rPr>
          <w:rFonts w:ascii="Times New Roman" w:hAnsi="Times New Roman" w:cs="Times New Roman"/>
          <w:bCs/>
          <w:lang w:val="kk-KZ"/>
        </w:rPr>
        <w:t>09</w:t>
      </w:r>
      <w:r w:rsidR="006436B5" w:rsidRPr="009404CE">
        <w:rPr>
          <w:rFonts w:ascii="Times New Roman" w:hAnsi="Times New Roman" w:cs="Times New Roman"/>
          <w:bCs/>
        </w:rPr>
        <w:t xml:space="preserve">» </w:t>
      </w:r>
      <w:r w:rsidR="00EC1703">
        <w:rPr>
          <w:rFonts w:ascii="Times New Roman" w:hAnsi="Times New Roman" w:cs="Times New Roman"/>
          <w:bCs/>
          <w:lang w:val="kk-KZ"/>
        </w:rPr>
        <w:t>октября</w:t>
      </w:r>
      <w:r w:rsidR="006436B5" w:rsidRPr="009404CE">
        <w:rPr>
          <w:rFonts w:ascii="Times New Roman" w:hAnsi="Times New Roman" w:cs="Times New Roman"/>
          <w:bCs/>
        </w:rPr>
        <w:t xml:space="preserve"> 202</w:t>
      </w:r>
      <w:r w:rsidR="00F24752">
        <w:rPr>
          <w:rFonts w:ascii="Times New Roman" w:hAnsi="Times New Roman" w:cs="Times New Roman"/>
          <w:bCs/>
        </w:rPr>
        <w:t>4</w:t>
      </w:r>
      <w:r w:rsidR="006436B5" w:rsidRPr="009404CE">
        <w:rPr>
          <w:rFonts w:ascii="Times New Roman" w:hAnsi="Times New Roman" w:cs="Times New Roman"/>
          <w:bCs/>
        </w:rPr>
        <w:t xml:space="preserve"> года</w:t>
      </w:r>
    </w:p>
    <w:p w14:paraId="77B7E851" w14:textId="77777777" w:rsidR="0003352C" w:rsidRDefault="0003352C" w:rsidP="00DE35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14:paraId="6A3C352A" w14:textId="77777777" w:rsidR="00DE35EE" w:rsidRPr="009404CE" w:rsidRDefault="00DE35EE" w:rsidP="005179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3FA2FF0" w14:textId="77777777" w:rsidR="00DE35EE" w:rsidRPr="009404CE" w:rsidRDefault="00DE35EE" w:rsidP="005179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0872B7D" w14:textId="77777777" w:rsidR="00DE35EE" w:rsidRPr="009404CE" w:rsidRDefault="00DE35EE" w:rsidP="005179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EE76B96" w14:textId="77777777" w:rsidR="00CC5924" w:rsidRPr="009404CE" w:rsidRDefault="00CC5924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20A0A56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63B6A05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05F276C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D781966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F173893" w14:textId="77777777" w:rsidR="00CC5924" w:rsidRPr="009404CE" w:rsidRDefault="00CC5924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2A840CB" w14:textId="77777777" w:rsidR="006523E5" w:rsidRPr="009404CE" w:rsidRDefault="006523E5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56EB467" w14:textId="77777777" w:rsidR="00DE7AB0" w:rsidRPr="009404CE" w:rsidRDefault="00DE7AB0" w:rsidP="00DE7A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Правила предоставления микрокредитов</w:t>
      </w:r>
    </w:p>
    <w:p w14:paraId="330BC7A2" w14:textId="77777777" w:rsidR="00DE7AB0" w:rsidRPr="009404CE" w:rsidRDefault="00DE7AB0" w:rsidP="00DE7A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Товарищества с ограниченной ответственностью</w:t>
      </w:r>
    </w:p>
    <w:p w14:paraId="65F66133" w14:textId="77777777" w:rsidR="00DE7AB0" w:rsidRPr="009404CE" w:rsidRDefault="00DE7AB0" w:rsidP="00DE7A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“Микрофинансовая организация “</w:t>
      </w:r>
      <w:r w:rsidRPr="009404CE">
        <w:rPr>
          <w:rFonts w:ascii="Times New Roman" w:hAnsi="Times New Roman" w:cs="Times New Roman"/>
          <w:b/>
          <w:lang w:val="en-US"/>
        </w:rPr>
        <w:t>Almaty</w:t>
      </w:r>
      <w:r w:rsidRPr="009404CE">
        <w:rPr>
          <w:rFonts w:ascii="Times New Roman" w:hAnsi="Times New Roman" w:cs="Times New Roman"/>
          <w:b/>
        </w:rPr>
        <w:t>”</w:t>
      </w:r>
    </w:p>
    <w:p w14:paraId="2C9D8FF6" w14:textId="77777777" w:rsidR="00CC5924" w:rsidRPr="009404CE" w:rsidRDefault="00CC5924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A24DC1B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31CD2D8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3D19CE9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B7D5475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21E0716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502B721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4382230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632AEB5" w14:textId="4B22B8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1653F41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43870DC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44E965D" w14:textId="24837CB6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3541759" w14:textId="30E81155" w:rsidR="00293EF2" w:rsidRPr="009404CE" w:rsidRDefault="00293EF2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1EDBFD2" w14:textId="77777777" w:rsidR="00293EF2" w:rsidRPr="009404CE" w:rsidRDefault="00293EF2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5EB63F3" w14:textId="77777777" w:rsidR="005179C6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C7FCD97" w14:textId="77777777" w:rsidR="00F24752" w:rsidRDefault="00F24752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FC40DB4" w14:textId="77777777" w:rsidR="00F24752" w:rsidRDefault="00F24752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9EB7282" w14:textId="77777777" w:rsidR="00F24752" w:rsidRDefault="00F24752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AAB73EC" w14:textId="77777777" w:rsidR="00F24752" w:rsidRPr="009404CE" w:rsidRDefault="00F24752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3C9442B" w14:textId="5FA5FCC2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CB929CD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6858EC4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B3D1FA2" w14:textId="77777777" w:rsidR="005179C6" w:rsidRPr="009404CE" w:rsidRDefault="005179C6" w:rsidP="00CC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2F33982" w14:textId="6BAC74AC" w:rsidR="005179C6" w:rsidRPr="009404CE" w:rsidRDefault="005179C6" w:rsidP="005179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г. Алматы</w:t>
      </w:r>
      <w:r w:rsidR="00402B36" w:rsidRPr="009404CE">
        <w:rPr>
          <w:rFonts w:ascii="Times New Roman" w:hAnsi="Times New Roman" w:cs="Times New Roman"/>
        </w:rPr>
        <w:t>,</w:t>
      </w:r>
    </w:p>
    <w:p w14:paraId="204E178B" w14:textId="70F3F5EE" w:rsidR="005179C6" w:rsidRPr="009404CE" w:rsidRDefault="005179C6" w:rsidP="005179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20</w:t>
      </w:r>
      <w:r w:rsidR="00DE7AB0" w:rsidRPr="009404CE">
        <w:rPr>
          <w:rFonts w:ascii="Times New Roman" w:hAnsi="Times New Roman" w:cs="Times New Roman"/>
        </w:rPr>
        <w:t>2</w:t>
      </w:r>
      <w:r w:rsidR="00F24752">
        <w:rPr>
          <w:rFonts w:ascii="Times New Roman" w:hAnsi="Times New Roman" w:cs="Times New Roman"/>
        </w:rPr>
        <w:t xml:space="preserve">4 </w:t>
      </w:r>
      <w:r w:rsidR="00402B36" w:rsidRPr="009404CE">
        <w:rPr>
          <w:rFonts w:ascii="Times New Roman" w:hAnsi="Times New Roman" w:cs="Times New Roman"/>
        </w:rPr>
        <w:t>г.</w:t>
      </w:r>
    </w:p>
    <w:p w14:paraId="4E6F9F1F" w14:textId="77777777" w:rsidR="00DE7AB0" w:rsidRPr="001F2AD8" w:rsidRDefault="00DE7AB0" w:rsidP="00CC592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14:paraId="7D050E0F" w14:textId="77777777" w:rsidR="00DE7AB0" w:rsidRPr="009404CE" w:rsidRDefault="00DE7AB0" w:rsidP="00CC592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14:paraId="76929CA3" w14:textId="40C9963F" w:rsidR="00CF127F" w:rsidRPr="009404CE" w:rsidRDefault="00CF127F" w:rsidP="00CC592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lastRenderedPageBreak/>
        <w:t>Глава 1. Основные положения</w:t>
      </w:r>
    </w:p>
    <w:p w14:paraId="71901538" w14:textId="2605FC2D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1. Настоящие Правила предоставления микрокредитов (далее – Правила) разработаны в соответствии с Гражданским кодексом Республики Казахстан, Законом Республики Казахстан «О микрофинансов</w:t>
      </w:r>
      <w:r w:rsidR="000C6608" w:rsidRPr="009404CE">
        <w:rPr>
          <w:rFonts w:ascii="Times New Roman" w:hAnsi="Times New Roman" w:cs="Times New Roman"/>
        </w:rPr>
        <w:t>ой деятельности</w:t>
      </w:r>
      <w:r w:rsidRPr="009404CE">
        <w:rPr>
          <w:rFonts w:ascii="Times New Roman" w:hAnsi="Times New Roman" w:cs="Times New Roman"/>
        </w:rPr>
        <w:t xml:space="preserve">», </w:t>
      </w:r>
      <w:r w:rsidR="00DE7AB0" w:rsidRPr="009404CE">
        <w:rPr>
          <w:rFonts w:ascii="Times New Roman" w:hAnsi="Times New Roman" w:cs="Times New Roman"/>
        </w:rPr>
        <w:t>нормативными правовыми</w:t>
      </w:r>
      <w:r w:rsidRPr="009404CE">
        <w:rPr>
          <w:rFonts w:ascii="Times New Roman" w:hAnsi="Times New Roman" w:cs="Times New Roman"/>
        </w:rPr>
        <w:t xml:space="preserve"> актами Республики Казахстан, а</w:t>
      </w:r>
      <w:r w:rsidR="000C6608" w:rsidRPr="009404CE">
        <w:rPr>
          <w:rFonts w:ascii="Times New Roman" w:hAnsi="Times New Roman" w:cs="Times New Roman"/>
        </w:rPr>
        <w:t xml:space="preserve"> также внутренними документами т</w:t>
      </w:r>
      <w:r w:rsidRPr="009404CE">
        <w:rPr>
          <w:rFonts w:ascii="Times New Roman" w:hAnsi="Times New Roman" w:cs="Times New Roman"/>
        </w:rPr>
        <w:t xml:space="preserve">оварищества </w:t>
      </w:r>
      <w:r w:rsidR="00A34E22" w:rsidRPr="009404CE">
        <w:rPr>
          <w:rFonts w:ascii="Times New Roman" w:hAnsi="Times New Roman" w:cs="Times New Roman"/>
        </w:rPr>
        <w:t>с о</w:t>
      </w:r>
      <w:r w:rsidR="00D95418" w:rsidRPr="009404CE">
        <w:rPr>
          <w:rFonts w:ascii="Times New Roman" w:hAnsi="Times New Roman" w:cs="Times New Roman"/>
        </w:rPr>
        <w:t>г</w:t>
      </w:r>
      <w:r w:rsidR="00A34E22" w:rsidRPr="009404CE">
        <w:rPr>
          <w:rFonts w:ascii="Times New Roman" w:hAnsi="Times New Roman" w:cs="Times New Roman"/>
        </w:rPr>
        <w:t>р</w:t>
      </w:r>
      <w:r w:rsidR="00D95418" w:rsidRPr="009404CE">
        <w:rPr>
          <w:rFonts w:ascii="Times New Roman" w:hAnsi="Times New Roman" w:cs="Times New Roman"/>
        </w:rPr>
        <w:t>аниченной ответственностью</w:t>
      </w:r>
      <w:r w:rsidR="00FA73F4" w:rsidRPr="009404CE">
        <w:rPr>
          <w:rFonts w:ascii="Times New Roman" w:hAnsi="Times New Roman" w:cs="Times New Roman"/>
        </w:rPr>
        <w:t xml:space="preserve"> «Микрофинансовая организация “</w:t>
      </w:r>
      <w:r w:rsidR="00FA73F4" w:rsidRPr="009404CE">
        <w:rPr>
          <w:rFonts w:ascii="Times New Roman" w:hAnsi="Times New Roman" w:cs="Times New Roman"/>
          <w:lang w:val="en-US"/>
        </w:rPr>
        <w:t>Almaty</w:t>
      </w:r>
      <w:r w:rsidR="00FA73F4" w:rsidRPr="009404CE">
        <w:rPr>
          <w:rFonts w:ascii="Times New Roman" w:hAnsi="Times New Roman" w:cs="Times New Roman"/>
        </w:rPr>
        <w:t>”</w:t>
      </w:r>
      <w:r w:rsidRPr="009404CE">
        <w:rPr>
          <w:rFonts w:ascii="Times New Roman" w:hAnsi="Times New Roman" w:cs="Times New Roman"/>
        </w:rPr>
        <w:t xml:space="preserve"> (далее – МФО).</w:t>
      </w:r>
    </w:p>
    <w:p w14:paraId="3F8AF6DC" w14:textId="1DC4F8E8" w:rsidR="00CF127F" w:rsidRPr="003808A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2. Настоящие Правила р</w:t>
      </w:r>
      <w:r w:rsidR="000A3A89" w:rsidRPr="009404CE">
        <w:rPr>
          <w:rFonts w:ascii="Times New Roman" w:hAnsi="Times New Roman" w:cs="Times New Roman"/>
        </w:rPr>
        <w:t>азработаны в целях регламентирования</w:t>
      </w:r>
      <w:r w:rsidRPr="009404CE">
        <w:rPr>
          <w:rFonts w:ascii="Times New Roman" w:hAnsi="Times New Roman" w:cs="Times New Roman"/>
        </w:rPr>
        <w:t xml:space="preserve"> проведения МФО </w:t>
      </w:r>
      <w:r w:rsidR="00D95418" w:rsidRPr="009404CE">
        <w:rPr>
          <w:rFonts w:ascii="Times New Roman" w:hAnsi="Times New Roman" w:cs="Times New Roman"/>
        </w:rPr>
        <w:t>операций</w:t>
      </w:r>
      <w:r w:rsidRPr="009404CE">
        <w:rPr>
          <w:rFonts w:ascii="Times New Roman" w:hAnsi="Times New Roman" w:cs="Times New Roman"/>
        </w:rPr>
        <w:t xml:space="preserve"> по предоставлению микрокредитов.</w:t>
      </w:r>
    </w:p>
    <w:p w14:paraId="512D36F4" w14:textId="77777777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3. Настоящие Правила содержат следующую информацию:</w:t>
      </w:r>
    </w:p>
    <w:p w14:paraId="4EA21119" w14:textId="2F529245" w:rsidR="00CF127F" w:rsidRPr="009404CE" w:rsidRDefault="00785E0C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1) </w:t>
      </w:r>
      <w:r w:rsidR="00CF127F" w:rsidRPr="009404CE">
        <w:rPr>
          <w:rFonts w:ascii="Times New Roman" w:hAnsi="Times New Roman" w:cs="Times New Roman"/>
        </w:rPr>
        <w:t xml:space="preserve">общие требования к заемщикам; </w:t>
      </w:r>
    </w:p>
    <w:p w14:paraId="3A76B97C" w14:textId="6ADF7620" w:rsidR="00CF127F" w:rsidRPr="009404CE" w:rsidRDefault="00785E0C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2) </w:t>
      </w:r>
      <w:r w:rsidR="00CF127F" w:rsidRPr="009404CE">
        <w:rPr>
          <w:rFonts w:ascii="Times New Roman" w:hAnsi="Times New Roman" w:cs="Times New Roman"/>
        </w:rPr>
        <w:t>услов</w:t>
      </w:r>
      <w:r w:rsidR="00EF2F06" w:rsidRPr="009404CE">
        <w:rPr>
          <w:rFonts w:ascii="Times New Roman" w:hAnsi="Times New Roman" w:cs="Times New Roman"/>
        </w:rPr>
        <w:t xml:space="preserve">ия предоставления микрокредитов, включая предельные суммы и сроки предоставления микрокредитов, а также предельные величины ставок </w:t>
      </w:r>
      <w:r w:rsidR="00D61130" w:rsidRPr="009404CE">
        <w:rPr>
          <w:rFonts w:ascii="Times New Roman" w:hAnsi="Times New Roman" w:cs="Times New Roman"/>
        </w:rPr>
        <w:t xml:space="preserve">вознаграждения </w:t>
      </w:r>
      <w:r w:rsidR="00EF2F06" w:rsidRPr="009404CE">
        <w:rPr>
          <w:rFonts w:ascii="Times New Roman" w:hAnsi="Times New Roman" w:cs="Times New Roman"/>
        </w:rPr>
        <w:t>по ним;</w:t>
      </w:r>
    </w:p>
    <w:p w14:paraId="77B695DF" w14:textId="3F533B25" w:rsidR="00CF127F" w:rsidRPr="009404CE" w:rsidRDefault="00785E0C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3) </w:t>
      </w:r>
      <w:r w:rsidR="00CF127F" w:rsidRPr="009404CE">
        <w:rPr>
          <w:rFonts w:ascii="Times New Roman" w:hAnsi="Times New Roman" w:cs="Times New Roman"/>
        </w:rPr>
        <w:t xml:space="preserve">требования к принимаемому МФО обеспечению; </w:t>
      </w:r>
    </w:p>
    <w:p w14:paraId="532777A0" w14:textId="5BC0BEEC" w:rsidR="00CF127F" w:rsidRPr="009404CE" w:rsidRDefault="00785E0C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4) </w:t>
      </w:r>
      <w:r w:rsidR="00CF127F" w:rsidRPr="009404CE">
        <w:rPr>
          <w:rFonts w:ascii="Times New Roman" w:hAnsi="Times New Roman" w:cs="Times New Roman"/>
        </w:rPr>
        <w:t>порядок подачи Заявления на предоставление микрокредита и порядок его рассмотрения;</w:t>
      </w:r>
    </w:p>
    <w:p w14:paraId="2C2510FD" w14:textId="3DCAB24C" w:rsidR="00CF127F" w:rsidRPr="009404CE" w:rsidRDefault="00785E0C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5) </w:t>
      </w:r>
      <w:r w:rsidR="00CF127F" w:rsidRPr="009404CE">
        <w:rPr>
          <w:rFonts w:ascii="Times New Roman" w:hAnsi="Times New Roman" w:cs="Times New Roman"/>
        </w:rPr>
        <w:t xml:space="preserve">основания для отказа в предоставлении микрокредита; </w:t>
      </w:r>
    </w:p>
    <w:p w14:paraId="250987EA" w14:textId="639C9781" w:rsidR="00CF127F" w:rsidRPr="009404CE" w:rsidRDefault="00785E0C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6) </w:t>
      </w:r>
      <w:r w:rsidR="001D3600" w:rsidRPr="009404CE">
        <w:rPr>
          <w:rFonts w:ascii="Times New Roman" w:hAnsi="Times New Roman" w:cs="Times New Roman"/>
        </w:rPr>
        <w:t>порядок заключения д</w:t>
      </w:r>
      <w:r w:rsidR="00CF127F" w:rsidRPr="009404CE">
        <w:rPr>
          <w:rFonts w:ascii="Times New Roman" w:hAnsi="Times New Roman" w:cs="Times New Roman"/>
        </w:rPr>
        <w:t xml:space="preserve">оговора о предоставлении микрокредита; </w:t>
      </w:r>
    </w:p>
    <w:p w14:paraId="6938F3E6" w14:textId="20351FFF" w:rsidR="00CF127F" w:rsidRPr="009404CE" w:rsidRDefault="00785E0C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7) </w:t>
      </w:r>
      <w:r w:rsidR="00CF127F" w:rsidRPr="009404CE">
        <w:rPr>
          <w:rFonts w:ascii="Times New Roman" w:hAnsi="Times New Roman" w:cs="Times New Roman"/>
        </w:rPr>
        <w:t xml:space="preserve">правила расчета </w:t>
      </w:r>
      <w:r w:rsidR="00C17C2B" w:rsidRPr="009404CE">
        <w:rPr>
          <w:rFonts w:ascii="Times New Roman" w:hAnsi="Times New Roman" w:cs="Times New Roman"/>
        </w:rPr>
        <w:t>годовой эффективной</w:t>
      </w:r>
      <w:r w:rsidR="00CF127F" w:rsidRPr="009404CE">
        <w:rPr>
          <w:rFonts w:ascii="Times New Roman" w:hAnsi="Times New Roman" w:cs="Times New Roman"/>
        </w:rPr>
        <w:t xml:space="preserve"> ставки вознаграждения по предоставляемым микрокредитам;</w:t>
      </w:r>
    </w:p>
    <w:p w14:paraId="78562204" w14:textId="389000F4" w:rsidR="00CF127F" w:rsidRPr="009404CE" w:rsidRDefault="00785E0C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8) </w:t>
      </w:r>
      <w:r w:rsidR="00CF127F" w:rsidRPr="009404CE">
        <w:rPr>
          <w:rFonts w:ascii="Times New Roman" w:hAnsi="Times New Roman" w:cs="Times New Roman"/>
        </w:rPr>
        <w:t xml:space="preserve">выдача микрокредита; </w:t>
      </w:r>
    </w:p>
    <w:p w14:paraId="1B63DC6E" w14:textId="2ECD8692" w:rsidR="00CF127F" w:rsidRPr="009404CE" w:rsidRDefault="00785E0C" w:rsidP="007069FB">
      <w:pPr>
        <w:widowControl w:val="0"/>
        <w:tabs>
          <w:tab w:val="left" w:pos="220"/>
          <w:tab w:val="left" w:pos="720"/>
          <w:tab w:val="left" w:pos="567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10) </w:t>
      </w:r>
      <w:r w:rsidR="00CF127F" w:rsidRPr="009404CE">
        <w:rPr>
          <w:rFonts w:ascii="Times New Roman" w:hAnsi="Times New Roman" w:cs="Times New Roman"/>
        </w:rPr>
        <w:t>мониторинг</w:t>
      </w:r>
      <w:r w:rsidR="001D3600" w:rsidRPr="009404CE">
        <w:rPr>
          <w:rFonts w:ascii="Times New Roman" w:hAnsi="Times New Roman" w:cs="Times New Roman"/>
        </w:rPr>
        <w:t>. Контроль за выполнением условий договор о предоставлении микрокредита</w:t>
      </w:r>
      <w:r w:rsidR="00CF127F" w:rsidRPr="009404CE">
        <w:rPr>
          <w:rFonts w:ascii="Times New Roman" w:hAnsi="Times New Roman" w:cs="Times New Roman"/>
        </w:rPr>
        <w:t xml:space="preserve">; </w:t>
      </w:r>
    </w:p>
    <w:p w14:paraId="610C2DDE" w14:textId="2AFF4B92" w:rsidR="00CF127F" w:rsidRPr="009404CE" w:rsidRDefault="00785E0C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11) </w:t>
      </w:r>
      <w:r w:rsidR="00CF127F" w:rsidRPr="009404CE">
        <w:rPr>
          <w:rFonts w:ascii="Times New Roman" w:hAnsi="Times New Roman" w:cs="Times New Roman"/>
        </w:rPr>
        <w:t xml:space="preserve">порядок внесения </w:t>
      </w:r>
      <w:r w:rsidR="00397AE1" w:rsidRPr="009404CE">
        <w:rPr>
          <w:rFonts w:ascii="Times New Roman" w:hAnsi="Times New Roman" w:cs="Times New Roman"/>
        </w:rPr>
        <w:t>изменений</w:t>
      </w:r>
      <w:r w:rsidR="00CF127F" w:rsidRPr="009404CE">
        <w:rPr>
          <w:rFonts w:ascii="Times New Roman" w:hAnsi="Times New Roman" w:cs="Times New Roman"/>
        </w:rPr>
        <w:t xml:space="preserve"> в </w:t>
      </w:r>
      <w:r w:rsidR="00D61130" w:rsidRPr="009404CE">
        <w:rPr>
          <w:rFonts w:ascii="Times New Roman" w:hAnsi="Times New Roman" w:cs="Times New Roman"/>
        </w:rPr>
        <w:t>действующие</w:t>
      </w:r>
      <w:r w:rsidR="00CF127F" w:rsidRPr="009404CE">
        <w:rPr>
          <w:rFonts w:ascii="Times New Roman" w:hAnsi="Times New Roman" w:cs="Times New Roman"/>
        </w:rPr>
        <w:t xml:space="preserve"> условия микрокредитования; </w:t>
      </w:r>
    </w:p>
    <w:p w14:paraId="18D188EB" w14:textId="7E7DBE66" w:rsidR="00CF127F" w:rsidRPr="009404CE" w:rsidRDefault="00F50090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785E0C" w:rsidRPr="009404CE">
        <w:rPr>
          <w:rFonts w:ascii="Times New Roman" w:hAnsi="Times New Roman" w:cs="Times New Roman"/>
        </w:rPr>
        <w:t xml:space="preserve">2) </w:t>
      </w:r>
      <w:r w:rsidR="00CF127F" w:rsidRPr="009404CE">
        <w:rPr>
          <w:rFonts w:ascii="Times New Roman" w:hAnsi="Times New Roman" w:cs="Times New Roman"/>
        </w:rPr>
        <w:t xml:space="preserve">работа с </w:t>
      </w:r>
      <w:r w:rsidR="00397AE1" w:rsidRPr="009404CE">
        <w:rPr>
          <w:rFonts w:ascii="Times New Roman" w:hAnsi="Times New Roman" w:cs="Times New Roman"/>
        </w:rPr>
        <w:t>просроченной</w:t>
      </w:r>
      <w:r w:rsidR="00CF127F" w:rsidRPr="009404CE">
        <w:rPr>
          <w:rFonts w:ascii="Times New Roman" w:hAnsi="Times New Roman" w:cs="Times New Roman"/>
        </w:rPr>
        <w:t xml:space="preserve"> задолженностью</w:t>
      </w:r>
      <w:r w:rsidR="001D3600" w:rsidRPr="009404CE">
        <w:rPr>
          <w:rFonts w:ascii="Times New Roman" w:hAnsi="Times New Roman" w:cs="Times New Roman"/>
        </w:rPr>
        <w:t xml:space="preserve">, </w:t>
      </w:r>
      <w:r w:rsidR="00CF127F" w:rsidRPr="009404CE">
        <w:rPr>
          <w:rFonts w:ascii="Times New Roman" w:hAnsi="Times New Roman" w:cs="Times New Roman"/>
        </w:rPr>
        <w:t xml:space="preserve">классификация микрокредитов и определение возможных потерь по ним (провизии); </w:t>
      </w:r>
    </w:p>
    <w:p w14:paraId="397E56AB" w14:textId="695591F4" w:rsidR="00CF127F" w:rsidRPr="009404CE" w:rsidRDefault="001D3600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13</w:t>
      </w:r>
      <w:r w:rsidR="00785E0C" w:rsidRPr="009404CE">
        <w:rPr>
          <w:rFonts w:ascii="Times New Roman" w:hAnsi="Times New Roman" w:cs="Times New Roman"/>
        </w:rPr>
        <w:t xml:space="preserve">) </w:t>
      </w:r>
      <w:r w:rsidR="00CF127F" w:rsidRPr="009404CE">
        <w:rPr>
          <w:rFonts w:ascii="Times New Roman" w:hAnsi="Times New Roman" w:cs="Times New Roman"/>
        </w:rPr>
        <w:t xml:space="preserve">методы погашения микрокредитов; </w:t>
      </w:r>
    </w:p>
    <w:p w14:paraId="3ECFB9E9" w14:textId="6E79E90B" w:rsidR="00CF127F" w:rsidRPr="009404CE" w:rsidRDefault="001D3600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14</w:t>
      </w:r>
      <w:r w:rsidR="00785E0C" w:rsidRPr="009404CE">
        <w:rPr>
          <w:rFonts w:ascii="Times New Roman" w:hAnsi="Times New Roman" w:cs="Times New Roman"/>
        </w:rPr>
        <w:t xml:space="preserve">) </w:t>
      </w:r>
      <w:r w:rsidR="00CF127F" w:rsidRPr="009404CE">
        <w:rPr>
          <w:rFonts w:ascii="Times New Roman" w:hAnsi="Times New Roman" w:cs="Times New Roman"/>
        </w:rPr>
        <w:t xml:space="preserve">порядок внесения </w:t>
      </w:r>
      <w:r w:rsidR="00397AE1" w:rsidRPr="009404CE">
        <w:rPr>
          <w:rFonts w:ascii="Times New Roman" w:hAnsi="Times New Roman" w:cs="Times New Roman"/>
        </w:rPr>
        <w:t>платежей</w:t>
      </w:r>
      <w:r w:rsidR="00CF127F" w:rsidRPr="009404CE">
        <w:rPr>
          <w:rFonts w:ascii="Times New Roman" w:hAnsi="Times New Roman" w:cs="Times New Roman"/>
        </w:rPr>
        <w:t xml:space="preserve"> по микрокредитам; </w:t>
      </w:r>
    </w:p>
    <w:p w14:paraId="421BE6AD" w14:textId="738381B1" w:rsidR="00CF127F" w:rsidRPr="009404CE" w:rsidRDefault="001D3600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15</w:t>
      </w:r>
      <w:r w:rsidR="00785E0C" w:rsidRPr="009404CE">
        <w:rPr>
          <w:rFonts w:ascii="Times New Roman" w:hAnsi="Times New Roman" w:cs="Times New Roman"/>
        </w:rPr>
        <w:t xml:space="preserve">) </w:t>
      </w:r>
      <w:r w:rsidR="00CF127F" w:rsidRPr="009404CE">
        <w:rPr>
          <w:rFonts w:ascii="Times New Roman" w:hAnsi="Times New Roman" w:cs="Times New Roman"/>
        </w:rPr>
        <w:t xml:space="preserve">порядок выплаты вознаграждения по предоставленным микрокредитам; </w:t>
      </w:r>
    </w:p>
    <w:p w14:paraId="436D5C2E" w14:textId="3F20CEAD" w:rsidR="00CF127F" w:rsidRPr="009404CE" w:rsidRDefault="001D3600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16</w:t>
      </w:r>
      <w:r w:rsidR="00785E0C" w:rsidRPr="009404CE">
        <w:rPr>
          <w:rFonts w:ascii="Times New Roman" w:hAnsi="Times New Roman" w:cs="Times New Roman"/>
        </w:rPr>
        <w:t xml:space="preserve">) </w:t>
      </w:r>
      <w:r w:rsidR="00CF127F" w:rsidRPr="009404CE">
        <w:rPr>
          <w:rFonts w:ascii="Times New Roman" w:hAnsi="Times New Roman" w:cs="Times New Roman"/>
        </w:rPr>
        <w:t>порядок</w:t>
      </w:r>
      <w:r w:rsidRPr="009404CE">
        <w:rPr>
          <w:rFonts w:ascii="Times New Roman" w:hAnsi="Times New Roman" w:cs="Times New Roman"/>
        </w:rPr>
        <w:t xml:space="preserve"> внесения внеплановых платежей по микрокредитам</w:t>
      </w:r>
      <w:r w:rsidR="00CF127F" w:rsidRPr="009404CE">
        <w:rPr>
          <w:rFonts w:ascii="Times New Roman" w:hAnsi="Times New Roman" w:cs="Times New Roman"/>
        </w:rPr>
        <w:t xml:space="preserve"> </w:t>
      </w:r>
      <w:r w:rsidRPr="009404CE">
        <w:rPr>
          <w:rFonts w:ascii="Times New Roman" w:hAnsi="Times New Roman" w:cs="Times New Roman"/>
        </w:rPr>
        <w:t>(</w:t>
      </w:r>
      <w:r w:rsidR="00CF127F" w:rsidRPr="009404CE">
        <w:rPr>
          <w:rFonts w:ascii="Times New Roman" w:hAnsi="Times New Roman" w:cs="Times New Roman"/>
        </w:rPr>
        <w:t>досрочно</w:t>
      </w:r>
      <w:r w:rsidRPr="009404CE">
        <w:rPr>
          <w:rFonts w:ascii="Times New Roman" w:hAnsi="Times New Roman" w:cs="Times New Roman"/>
        </w:rPr>
        <w:t>е</w:t>
      </w:r>
      <w:r w:rsidR="00CF127F" w:rsidRPr="009404CE">
        <w:rPr>
          <w:rFonts w:ascii="Times New Roman" w:hAnsi="Times New Roman" w:cs="Times New Roman"/>
        </w:rPr>
        <w:t xml:space="preserve"> расторжени</w:t>
      </w:r>
      <w:r w:rsidRPr="009404CE">
        <w:rPr>
          <w:rFonts w:ascii="Times New Roman" w:hAnsi="Times New Roman" w:cs="Times New Roman"/>
        </w:rPr>
        <w:t>е</w:t>
      </w:r>
      <w:r w:rsidR="00CF127F" w:rsidRPr="009404CE">
        <w:rPr>
          <w:rFonts w:ascii="Times New Roman" w:hAnsi="Times New Roman" w:cs="Times New Roman"/>
        </w:rPr>
        <w:t xml:space="preserve"> Договора о предоставлении микрокредита</w:t>
      </w:r>
      <w:r w:rsidRPr="009404CE">
        <w:rPr>
          <w:rFonts w:ascii="Times New Roman" w:hAnsi="Times New Roman" w:cs="Times New Roman"/>
        </w:rPr>
        <w:t>)</w:t>
      </w:r>
      <w:r w:rsidR="00CF127F" w:rsidRPr="009404CE">
        <w:rPr>
          <w:rFonts w:ascii="Times New Roman" w:hAnsi="Times New Roman" w:cs="Times New Roman"/>
        </w:rPr>
        <w:t xml:space="preserve">; </w:t>
      </w:r>
    </w:p>
    <w:p w14:paraId="557628AD" w14:textId="7783BEC9" w:rsidR="00CF127F" w:rsidRPr="009404CE" w:rsidRDefault="001D3600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17</w:t>
      </w:r>
      <w:r w:rsidR="00785E0C" w:rsidRPr="009404CE">
        <w:rPr>
          <w:rFonts w:ascii="Times New Roman" w:hAnsi="Times New Roman" w:cs="Times New Roman"/>
        </w:rPr>
        <w:t xml:space="preserve">) </w:t>
      </w:r>
      <w:r w:rsidR="00CF127F" w:rsidRPr="009404CE">
        <w:rPr>
          <w:rFonts w:ascii="Times New Roman" w:hAnsi="Times New Roman" w:cs="Times New Roman"/>
        </w:rPr>
        <w:t>порядок закрытия Договора</w:t>
      </w:r>
      <w:r w:rsidR="003C65DF" w:rsidRPr="009404CE">
        <w:rPr>
          <w:rFonts w:ascii="Times New Roman" w:hAnsi="Times New Roman" w:cs="Times New Roman"/>
        </w:rPr>
        <w:t xml:space="preserve"> о предоставлении микрокредита.</w:t>
      </w:r>
    </w:p>
    <w:p w14:paraId="69DA5CE0" w14:textId="74509158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4. Настоящие Правила являются </w:t>
      </w:r>
      <w:r w:rsidR="00F16584" w:rsidRPr="009404CE">
        <w:rPr>
          <w:rFonts w:ascii="Times New Roman" w:hAnsi="Times New Roman" w:cs="Times New Roman"/>
        </w:rPr>
        <w:t xml:space="preserve">открытой информацией </w:t>
      </w:r>
      <w:r w:rsidRPr="009404CE">
        <w:rPr>
          <w:rFonts w:ascii="Times New Roman" w:hAnsi="Times New Roman" w:cs="Times New Roman"/>
        </w:rPr>
        <w:t>и не могут быть предметом</w:t>
      </w:r>
      <w:r w:rsidR="00760E69" w:rsidRPr="009404CE">
        <w:rPr>
          <w:rFonts w:ascii="Times New Roman" w:hAnsi="Times New Roman" w:cs="Times New Roman"/>
        </w:rPr>
        <w:t xml:space="preserve"> </w:t>
      </w:r>
      <w:r w:rsidR="00F16584" w:rsidRPr="009404CE">
        <w:rPr>
          <w:rFonts w:ascii="Times New Roman" w:hAnsi="Times New Roman" w:cs="Times New Roman"/>
        </w:rPr>
        <w:t>коммерческой тайны</w:t>
      </w:r>
      <w:r w:rsidRPr="009404CE">
        <w:rPr>
          <w:rFonts w:ascii="Times New Roman" w:hAnsi="Times New Roman" w:cs="Times New Roman"/>
        </w:rPr>
        <w:t xml:space="preserve">. МФО обязана предоставлять настоящие Правила для ознакомления </w:t>
      </w:r>
      <w:r w:rsidRPr="009404CE">
        <w:rPr>
          <w:rFonts w:ascii="Times New Roman" w:hAnsi="Times New Roman" w:cs="Times New Roman"/>
        </w:rPr>
        <w:lastRenderedPageBreak/>
        <w:t>клиенту по его первому требованию. Копия утвержденных Правил размещается в месте, доступном для обозрения и ознакомления клиент</w:t>
      </w:r>
      <w:r w:rsidR="001F2AD8">
        <w:rPr>
          <w:rFonts w:ascii="Times New Roman" w:hAnsi="Times New Roman" w:cs="Times New Roman"/>
        </w:rPr>
        <w:t>ами</w:t>
      </w:r>
      <w:r w:rsidRPr="009404CE">
        <w:rPr>
          <w:rFonts w:ascii="Times New Roman" w:hAnsi="Times New Roman" w:cs="Times New Roman"/>
        </w:rPr>
        <w:t xml:space="preserve"> МФО</w:t>
      </w:r>
      <w:r w:rsidR="001B2F4A" w:rsidRPr="009404CE">
        <w:rPr>
          <w:rFonts w:ascii="Times New Roman" w:hAnsi="Times New Roman" w:cs="Times New Roman"/>
        </w:rPr>
        <w:t>.</w:t>
      </w:r>
    </w:p>
    <w:p w14:paraId="7929FC27" w14:textId="77777777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5. В настоящих Правилах используются следующие определения:</w:t>
      </w:r>
    </w:p>
    <w:p w14:paraId="5ABB4AE5" w14:textId="549E0BCD" w:rsidR="00CF127F" w:rsidRDefault="00034E66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1) </w:t>
      </w:r>
      <w:r w:rsidR="009C1042">
        <w:rPr>
          <w:rFonts w:ascii="Times New Roman" w:hAnsi="Times New Roman" w:cs="Times New Roman"/>
        </w:rPr>
        <w:t>В</w:t>
      </w:r>
      <w:r w:rsidR="006343E1" w:rsidRPr="009404CE">
        <w:rPr>
          <w:rFonts w:ascii="Times New Roman" w:hAnsi="Times New Roman" w:cs="Times New Roman"/>
        </w:rPr>
        <w:t>ознаграждение</w:t>
      </w:r>
      <w:r w:rsidR="008516CD">
        <w:rPr>
          <w:rFonts w:ascii="Times New Roman" w:hAnsi="Times New Roman" w:cs="Times New Roman"/>
        </w:rPr>
        <w:t>/Вознаграждение по Микрокредиту</w:t>
      </w:r>
      <w:r w:rsidR="006343E1" w:rsidRPr="009404CE">
        <w:rPr>
          <w:rFonts w:ascii="Times New Roman" w:hAnsi="Times New Roman" w:cs="Times New Roman"/>
        </w:rPr>
        <w:t xml:space="preserve"> – </w:t>
      </w:r>
      <w:r w:rsidR="008516CD" w:rsidRPr="008516CD">
        <w:rPr>
          <w:rFonts w:ascii="Times New Roman" w:hAnsi="Times New Roman" w:cs="Times New Roman"/>
        </w:rPr>
        <w:t>плата за предоставленный Микрокредит, определенная в процентном выражении к сумме Микрокредита из расчета годового размера</w:t>
      </w:r>
      <w:r w:rsidR="005F4FB9">
        <w:rPr>
          <w:rFonts w:ascii="Times New Roman" w:hAnsi="Times New Roman" w:cs="Times New Roman"/>
        </w:rPr>
        <w:t>,</w:t>
      </w:r>
      <w:r w:rsidR="008516CD" w:rsidRPr="008516CD">
        <w:rPr>
          <w:rFonts w:ascii="Times New Roman" w:hAnsi="Times New Roman" w:cs="Times New Roman"/>
        </w:rPr>
        <w:t xml:space="preserve"> причитающихся </w:t>
      </w:r>
      <w:r w:rsidR="005F4FB9">
        <w:rPr>
          <w:rFonts w:ascii="Times New Roman" w:hAnsi="Times New Roman" w:cs="Times New Roman"/>
        </w:rPr>
        <w:t>МФО</w:t>
      </w:r>
      <w:r w:rsidR="005F4FB9" w:rsidRPr="008516CD">
        <w:rPr>
          <w:rFonts w:ascii="Times New Roman" w:hAnsi="Times New Roman" w:cs="Times New Roman"/>
        </w:rPr>
        <w:t xml:space="preserve"> </w:t>
      </w:r>
      <w:r w:rsidR="008516CD" w:rsidRPr="008516CD">
        <w:rPr>
          <w:rFonts w:ascii="Times New Roman" w:hAnsi="Times New Roman" w:cs="Times New Roman"/>
        </w:rPr>
        <w:t>денег</w:t>
      </w:r>
      <w:r w:rsidR="005F4FB9">
        <w:rPr>
          <w:rFonts w:ascii="Times New Roman" w:hAnsi="Times New Roman" w:cs="Times New Roman"/>
        </w:rPr>
        <w:t>;</w:t>
      </w:r>
    </w:p>
    <w:p w14:paraId="681F1A23" w14:textId="6970337D" w:rsidR="00EA0FD7" w:rsidRPr="009404CE" w:rsidRDefault="006A64EE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E7769">
        <w:rPr>
          <w:rFonts w:ascii="Times New Roman" w:hAnsi="Times New Roman" w:cs="Times New Roman"/>
        </w:rPr>
        <w:t xml:space="preserve">2) </w:t>
      </w:r>
      <w:r w:rsidR="00EA0FD7" w:rsidRPr="009E7769">
        <w:rPr>
          <w:rFonts w:ascii="Times New Roman" w:hAnsi="Times New Roman" w:cs="Times New Roman"/>
        </w:rPr>
        <w:t>Гарант - физическое или юридическое лицо, отвечающее перед МФО солидарно, в том же объеме, что и Заемщик, включая (но не ограничиваясь) уплату суммы Микрокредита, вознаграждения, неустойки (пени, штрафа), суммы судебных издержек по взысканию долга и других убытков МФО, вызванных неисполнением либо ненадлежащим исполнением Заемщиком своих обязательств по Договору о предоставлении микрокредита</w:t>
      </w:r>
      <w:r w:rsidR="005F4FB9">
        <w:rPr>
          <w:rFonts w:ascii="Times New Roman" w:hAnsi="Times New Roman" w:cs="Times New Roman"/>
        </w:rPr>
        <w:t>;</w:t>
      </w:r>
    </w:p>
    <w:p w14:paraId="39E33F76" w14:textId="20865948" w:rsidR="005F4FB9" w:rsidRDefault="006A64EE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9C1042">
        <w:rPr>
          <w:rFonts w:ascii="Times New Roman" w:hAnsi="Times New Roman" w:cs="Times New Roman"/>
        </w:rPr>
        <w:t>Г</w:t>
      </w:r>
      <w:r w:rsidR="00CF127F" w:rsidRPr="009404CE">
        <w:rPr>
          <w:rFonts w:ascii="Times New Roman" w:hAnsi="Times New Roman" w:cs="Times New Roman"/>
        </w:rPr>
        <w:t xml:space="preserve">одовая эффективная ставка вознаграждения – </w:t>
      </w:r>
      <w:r w:rsidR="00DE7AB0" w:rsidRPr="009404CE">
        <w:rPr>
          <w:rFonts w:ascii="Times New Roman" w:hAnsi="Times New Roman" w:cs="Times New Roman"/>
        </w:rPr>
        <w:t xml:space="preserve">ставка вознаграждения в достоверном, годовом, эффективном, сопоставимом исчислении по микрокредиту, </w:t>
      </w:r>
      <w:proofErr w:type="spellStart"/>
      <w:r w:rsidR="00DE7AB0" w:rsidRPr="009404CE">
        <w:rPr>
          <w:rFonts w:ascii="Times New Roman" w:hAnsi="Times New Roman" w:cs="Times New Roman"/>
        </w:rPr>
        <w:t>рассчитываемая</w:t>
      </w:r>
      <w:r w:rsidR="009C1042">
        <w:rPr>
          <w:rFonts w:ascii="Times New Roman" w:hAnsi="Times New Roman" w:cs="Times New Roman"/>
        </w:rPr>
        <w:t>в</w:t>
      </w:r>
      <w:proofErr w:type="spellEnd"/>
      <w:r w:rsidR="009C1042">
        <w:rPr>
          <w:rFonts w:ascii="Times New Roman" w:hAnsi="Times New Roman" w:cs="Times New Roman"/>
        </w:rPr>
        <w:t xml:space="preserve"> соответствии с нормативно-правовыми актами </w:t>
      </w:r>
      <w:r w:rsidR="003B58EB">
        <w:rPr>
          <w:rFonts w:ascii="Times New Roman" w:hAnsi="Times New Roman" w:cs="Times New Roman"/>
        </w:rPr>
        <w:t>уполномоченного государственного органа</w:t>
      </w:r>
      <w:r w:rsidR="008D30DC">
        <w:rPr>
          <w:rFonts w:ascii="Times New Roman" w:hAnsi="Times New Roman" w:cs="Times New Roman"/>
        </w:rPr>
        <w:t xml:space="preserve"> Республики Казахстан</w:t>
      </w:r>
      <w:r w:rsidR="005F4FB9">
        <w:rPr>
          <w:rFonts w:ascii="Times New Roman" w:hAnsi="Times New Roman" w:cs="Times New Roman"/>
        </w:rPr>
        <w:t>;</w:t>
      </w:r>
    </w:p>
    <w:p w14:paraId="346FBB83" w14:textId="57A6ED1C" w:rsidR="00CF127F" w:rsidRPr="009404CE" w:rsidRDefault="006A64EE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16DDB" w:rsidRPr="009404CE">
        <w:rPr>
          <w:rFonts w:ascii="Times New Roman" w:hAnsi="Times New Roman" w:cs="Times New Roman"/>
        </w:rPr>
        <w:t xml:space="preserve">) </w:t>
      </w:r>
      <w:r w:rsidR="009C1042">
        <w:rPr>
          <w:rFonts w:ascii="Times New Roman" w:hAnsi="Times New Roman" w:cs="Times New Roman"/>
        </w:rPr>
        <w:t>Д</w:t>
      </w:r>
      <w:r w:rsidR="00CF127F" w:rsidRPr="009404CE">
        <w:rPr>
          <w:rFonts w:ascii="Times New Roman" w:hAnsi="Times New Roman" w:cs="Times New Roman"/>
        </w:rPr>
        <w:t xml:space="preserve">оговор о предоставлении микрокредита (далее – Договор) – </w:t>
      </w:r>
      <w:r w:rsidR="001F2AD8" w:rsidRPr="001F2AD8">
        <w:rPr>
          <w:rFonts w:ascii="Times New Roman" w:hAnsi="Times New Roman" w:cs="Times New Roman"/>
        </w:rPr>
        <w:t>договор/соглашение о предоставлении (открытии) кредитной линии, согласно которому МФО передает Заемщику в собственность деньги, а Заемщик обязуется своевременно возвратить МФО сумму основного долга и уплатить вознаграждение по нему на условиях платности, срочности, возвратности, обеспеченности и целевого использования</w:t>
      </w:r>
      <w:r w:rsidR="00CF127F" w:rsidRPr="009404CE">
        <w:rPr>
          <w:rFonts w:ascii="Times New Roman" w:hAnsi="Times New Roman" w:cs="Times New Roman"/>
        </w:rPr>
        <w:t>;</w:t>
      </w:r>
    </w:p>
    <w:p w14:paraId="5E90EFDF" w14:textId="3A0718A8" w:rsidR="00CF127F" w:rsidRPr="009404CE" w:rsidRDefault="008D30DC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F127F" w:rsidRPr="009404CE">
        <w:rPr>
          <w:rFonts w:ascii="Times New Roman" w:hAnsi="Times New Roman" w:cs="Times New Roman"/>
        </w:rPr>
        <w:t xml:space="preserve">) Заемщик – </w:t>
      </w:r>
      <w:r w:rsidR="001F2AD8" w:rsidRPr="001F2AD8">
        <w:rPr>
          <w:rFonts w:ascii="Times New Roman" w:hAnsi="Times New Roman" w:cs="Times New Roman"/>
          <w:bCs/>
        </w:rPr>
        <w:t>юридическое или физическое лицо</w:t>
      </w:r>
      <w:r w:rsidR="005F4FB9">
        <w:rPr>
          <w:rFonts w:ascii="Times New Roman" w:hAnsi="Times New Roman" w:cs="Times New Roman"/>
          <w:bCs/>
        </w:rPr>
        <w:t>-</w:t>
      </w:r>
      <w:r w:rsidR="00BA7CE9">
        <w:rPr>
          <w:rFonts w:ascii="Times New Roman" w:hAnsi="Times New Roman" w:cs="Times New Roman"/>
          <w:bCs/>
        </w:rPr>
        <w:t>резидент Республики Казахстан</w:t>
      </w:r>
      <w:r w:rsidR="001F2AD8" w:rsidRPr="001F2AD8">
        <w:rPr>
          <w:rFonts w:ascii="Times New Roman" w:hAnsi="Times New Roman" w:cs="Times New Roman"/>
          <w:bCs/>
        </w:rPr>
        <w:t xml:space="preserve">, являющееся в соответствии с законодательством Республики Казахстан субъектом малого или среднего предпринимательства, заключившее с МФО Договор о предоставлении микрокредита, связанного с осуществлением предпринимательской деятельности. При этом возраст заемщика индивидуального предпринимателя/физического лица не моложе 18 лет и не старше 65 лет на дату подачи заявления на финансирование (если иное не предусмотрено </w:t>
      </w:r>
      <w:r w:rsidR="001F2AD8">
        <w:rPr>
          <w:rFonts w:ascii="Times New Roman" w:hAnsi="Times New Roman" w:cs="Times New Roman"/>
          <w:bCs/>
        </w:rPr>
        <w:t xml:space="preserve">Внутренней </w:t>
      </w:r>
      <w:r w:rsidR="00444F54">
        <w:rPr>
          <w:rFonts w:ascii="Times New Roman" w:hAnsi="Times New Roman" w:cs="Times New Roman"/>
          <w:bCs/>
        </w:rPr>
        <w:t>к</w:t>
      </w:r>
      <w:r w:rsidR="001F2AD8">
        <w:rPr>
          <w:rFonts w:ascii="Times New Roman" w:hAnsi="Times New Roman" w:cs="Times New Roman"/>
          <w:bCs/>
        </w:rPr>
        <w:t xml:space="preserve">редитной </w:t>
      </w:r>
      <w:proofErr w:type="spellStart"/>
      <w:r w:rsidR="00444F54">
        <w:rPr>
          <w:rFonts w:ascii="Times New Roman" w:hAnsi="Times New Roman" w:cs="Times New Roman"/>
          <w:bCs/>
        </w:rPr>
        <w:t>к</w:t>
      </w:r>
      <w:r w:rsidR="001F2AD8" w:rsidRPr="001F2AD8">
        <w:rPr>
          <w:rFonts w:ascii="Times New Roman" w:hAnsi="Times New Roman" w:cs="Times New Roman"/>
          <w:bCs/>
        </w:rPr>
        <w:t>олитикой</w:t>
      </w:r>
      <w:proofErr w:type="spellEnd"/>
      <w:r w:rsidR="00444F54">
        <w:rPr>
          <w:rFonts w:ascii="Times New Roman" w:hAnsi="Times New Roman" w:cs="Times New Roman"/>
          <w:bCs/>
        </w:rPr>
        <w:t xml:space="preserve"> МФО)</w:t>
      </w:r>
      <w:r w:rsidR="00CF127F" w:rsidRPr="009404CE">
        <w:rPr>
          <w:rFonts w:ascii="Times New Roman" w:hAnsi="Times New Roman" w:cs="Times New Roman"/>
        </w:rPr>
        <w:t>;</w:t>
      </w:r>
    </w:p>
    <w:p w14:paraId="794F2329" w14:textId="01BF3816" w:rsidR="00CF127F" w:rsidRPr="005F4FB9" w:rsidRDefault="008D30DC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Cs/>
        </w:rPr>
      </w:pPr>
      <w:r w:rsidRPr="005F4FB9">
        <w:rPr>
          <w:rFonts w:ascii="Times New Roman" w:hAnsi="Times New Roman" w:cs="Times New Roman"/>
          <w:bCs/>
        </w:rPr>
        <w:t>6</w:t>
      </w:r>
      <w:r w:rsidR="00034E66" w:rsidRPr="005F4FB9">
        <w:rPr>
          <w:rFonts w:ascii="Times New Roman" w:hAnsi="Times New Roman" w:cs="Times New Roman"/>
          <w:bCs/>
        </w:rPr>
        <w:t xml:space="preserve">) Залогодатель – </w:t>
      </w:r>
      <w:r w:rsidR="00444F54" w:rsidRPr="005F4FB9">
        <w:rPr>
          <w:rFonts w:ascii="Times New Roman" w:hAnsi="Times New Roman" w:cs="Times New Roman"/>
          <w:bCs/>
        </w:rPr>
        <w:t>юридическое/физическое лицо, предоставляющее в залог имущество</w:t>
      </w:r>
      <w:r w:rsidR="003B58EB" w:rsidRPr="005F4FB9">
        <w:rPr>
          <w:rFonts w:ascii="Times New Roman" w:hAnsi="Times New Roman" w:cs="Times New Roman"/>
          <w:bCs/>
        </w:rPr>
        <w:t>, принадлежащее ему на праве собственности</w:t>
      </w:r>
      <w:r w:rsidR="00444F54" w:rsidRPr="005F4FB9">
        <w:rPr>
          <w:rFonts w:ascii="Times New Roman" w:hAnsi="Times New Roman" w:cs="Times New Roman"/>
          <w:bCs/>
        </w:rPr>
        <w:t xml:space="preserve"> в качестве обеспечения исполнения</w:t>
      </w:r>
      <w:r w:rsidR="005F4FB9">
        <w:rPr>
          <w:rFonts w:ascii="Times New Roman" w:hAnsi="Times New Roman" w:cs="Times New Roman"/>
          <w:bCs/>
        </w:rPr>
        <w:t xml:space="preserve"> </w:t>
      </w:r>
      <w:proofErr w:type="spellStart"/>
      <w:r w:rsidR="00444F54" w:rsidRPr="005F4FB9">
        <w:rPr>
          <w:rFonts w:ascii="Times New Roman" w:hAnsi="Times New Roman" w:cs="Times New Roman"/>
          <w:bCs/>
        </w:rPr>
        <w:t>обязательствЗаемщика</w:t>
      </w:r>
      <w:proofErr w:type="spellEnd"/>
      <w:r w:rsidR="00444F54" w:rsidRPr="005F4FB9">
        <w:rPr>
          <w:rFonts w:ascii="Times New Roman" w:hAnsi="Times New Roman" w:cs="Times New Roman"/>
          <w:bCs/>
        </w:rPr>
        <w:t xml:space="preserve"> по Договору о предоставлении микрокредита</w:t>
      </w:r>
      <w:r w:rsidR="00CF127F" w:rsidRPr="005F4FB9">
        <w:rPr>
          <w:rFonts w:ascii="Times New Roman" w:hAnsi="Times New Roman" w:cs="Times New Roman"/>
          <w:bCs/>
        </w:rPr>
        <w:t>;</w:t>
      </w:r>
    </w:p>
    <w:p w14:paraId="77D3A99C" w14:textId="678AA9E6" w:rsidR="005F4FB9" w:rsidRDefault="008D30DC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F127F" w:rsidRPr="009404CE">
        <w:rPr>
          <w:rFonts w:ascii="Times New Roman" w:hAnsi="Times New Roman" w:cs="Times New Roman"/>
        </w:rPr>
        <w:t>) Заявитель</w:t>
      </w:r>
      <w:r w:rsidR="00CD3EE7">
        <w:rPr>
          <w:rFonts w:ascii="Times New Roman" w:hAnsi="Times New Roman" w:cs="Times New Roman"/>
        </w:rPr>
        <w:t>/Клиент</w:t>
      </w:r>
      <w:r w:rsidR="00CF127F" w:rsidRPr="009404CE">
        <w:rPr>
          <w:rFonts w:ascii="Times New Roman" w:hAnsi="Times New Roman" w:cs="Times New Roman"/>
        </w:rPr>
        <w:t xml:space="preserve"> –</w:t>
      </w:r>
      <w:r w:rsidR="00444F54" w:rsidRPr="00444F54">
        <w:rPr>
          <w:rFonts w:ascii="Times New Roman" w:hAnsi="Times New Roman" w:cs="Times New Roman"/>
        </w:rPr>
        <w:t>юридическое</w:t>
      </w:r>
      <w:r w:rsidR="006A64EE">
        <w:rPr>
          <w:rFonts w:ascii="Times New Roman" w:hAnsi="Times New Roman" w:cs="Times New Roman"/>
        </w:rPr>
        <w:t xml:space="preserve"> или</w:t>
      </w:r>
      <w:r w:rsidR="00444F54" w:rsidRPr="00444F54">
        <w:rPr>
          <w:rFonts w:ascii="Times New Roman" w:hAnsi="Times New Roman" w:cs="Times New Roman"/>
        </w:rPr>
        <w:t xml:space="preserve"> </w:t>
      </w:r>
      <w:r w:rsidR="006A64EE" w:rsidRPr="00444F54">
        <w:rPr>
          <w:rFonts w:ascii="Times New Roman" w:hAnsi="Times New Roman" w:cs="Times New Roman"/>
        </w:rPr>
        <w:t xml:space="preserve">физическое </w:t>
      </w:r>
      <w:r w:rsidR="00444F54" w:rsidRPr="00444F54">
        <w:rPr>
          <w:rFonts w:ascii="Times New Roman" w:hAnsi="Times New Roman" w:cs="Times New Roman"/>
        </w:rPr>
        <w:t>лицо</w:t>
      </w:r>
      <w:r w:rsidR="006A64EE">
        <w:rPr>
          <w:rFonts w:ascii="Times New Roman" w:hAnsi="Times New Roman" w:cs="Times New Roman"/>
        </w:rPr>
        <w:t>-резидент Республики Казахстан</w:t>
      </w:r>
      <w:r w:rsidR="00444F54" w:rsidRPr="00444F54">
        <w:rPr>
          <w:rFonts w:ascii="Times New Roman" w:hAnsi="Times New Roman" w:cs="Times New Roman"/>
        </w:rPr>
        <w:t xml:space="preserve">, являющееся в соответствии с законодательством Республики Казахстан </w:t>
      </w:r>
      <w:r w:rsidR="00444F54" w:rsidRPr="00444F54">
        <w:rPr>
          <w:rFonts w:ascii="Times New Roman" w:hAnsi="Times New Roman" w:cs="Times New Roman"/>
          <w:bCs/>
        </w:rPr>
        <w:t>субъектом малого или среднего предпринимательства</w:t>
      </w:r>
      <w:r w:rsidR="00444F54" w:rsidRPr="00444F54">
        <w:rPr>
          <w:rFonts w:ascii="Times New Roman" w:hAnsi="Times New Roman" w:cs="Times New Roman"/>
        </w:rPr>
        <w:t>, подавшее в МФО Заявление</w:t>
      </w:r>
      <w:r w:rsidR="005F4FB9">
        <w:rPr>
          <w:rFonts w:ascii="Times New Roman" w:hAnsi="Times New Roman" w:cs="Times New Roman"/>
        </w:rPr>
        <w:t>/Кредитную заявку</w:t>
      </w:r>
      <w:r w:rsidR="00444F54" w:rsidRPr="00444F54">
        <w:rPr>
          <w:rFonts w:ascii="Times New Roman" w:hAnsi="Times New Roman" w:cs="Times New Roman"/>
        </w:rPr>
        <w:t xml:space="preserve"> на предоставление микрокредита</w:t>
      </w:r>
      <w:r w:rsidR="005F4FB9">
        <w:rPr>
          <w:rFonts w:ascii="Times New Roman" w:hAnsi="Times New Roman" w:cs="Times New Roman"/>
        </w:rPr>
        <w:t>;</w:t>
      </w:r>
    </w:p>
    <w:p w14:paraId="6E671095" w14:textId="4E379CA0" w:rsidR="00CB6AAD" w:rsidRPr="009404CE" w:rsidRDefault="008D30DC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CB6AAD" w:rsidRPr="004578C2">
        <w:rPr>
          <w:rFonts w:ascii="Times New Roman" w:hAnsi="Times New Roman" w:cs="Times New Roman"/>
        </w:rPr>
        <w:t>Заявление/кредитная заявка</w:t>
      </w:r>
      <w:r w:rsidR="00CB6AAD" w:rsidRPr="00CB6AAD">
        <w:rPr>
          <w:rFonts w:ascii="Times New Roman" w:hAnsi="Times New Roman" w:cs="Times New Roman"/>
          <w:b/>
          <w:bCs/>
        </w:rPr>
        <w:t xml:space="preserve"> </w:t>
      </w:r>
      <w:r w:rsidR="00CB6AAD" w:rsidRPr="00CB6AAD">
        <w:rPr>
          <w:rFonts w:ascii="Times New Roman" w:hAnsi="Times New Roman" w:cs="Times New Roman"/>
        </w:rPr>
        <w:t xml:space="preserve">- письменное заявление, направляемое Заемщиком </w:t>
      </w:r>
      <w:r w:rsidR="00CB6AAD">
        <w:rPr>
          <w:rFonts w:ascii="Times New Roman" w:hAnsi="Times New Roman" w:cs="Times New Roman"/>
        </w:rPr>
        <w:t>МФО</w:t>
      </w:r>
      <w:r w:rsidR="00CB6AAD" w:rsidRPr="00CB6AAD">
        <w:rPr>
          <w:rFonts w:ascii="Times New Roman" w:hAnsi="Times New Roman" w:cs="Times New Roman"/>
        </w:rPr>
        <w:t xml:space="preserve">, содержащее информацию обо всех аспектах запрашиваемого финансирования, включая запрашиваемую </w:t>
      </w:r>
      <w:r w:rsidR="00CB6AAD">
        <w:rPr>
          <w:rFonts w:ascii="Times New Roman" w:hAnsi="Times New Roman" w:cs="Times New Roman"/>
        </w:rPr>
        <w:t>с</w:t>
      </w:r>
      <w:r w:rsidR="00CB6AAD" w:rsidRPr="00CB6AAD">
        <w:rPr>
          <w:rFonts w:ascii="Times New Roman" w:hAnsi="Times New Roman" w:cs="Times New Roman"/>
        </w:rPr>
        <w:t>умму Микрокредита и сроки, в которые будет производиться освоение очередного Микрокредита, а также целевого использования и предлагаемое Обеспечение</w:t>
      </w:r>
      <w:r w:rsidR="005F4FB9">
        <w:rPr>
          <w:rFonts w:ascii="Times New Roman" w:hAnsi="Times New Roman" w:cs="Times New Roman"/>
        </w:rPr>
        <w:t>;</w:t>
      </w:r>
      <w:r w:rsidR="00CB6AAD" w:rsidRPr="00CB6AAD">
        <w:rPr>
          <w:rFonts w:ascii="Times New Roman" w:hAnsi="Times New Roman" w:cs="Times New Roman"/>
        </w:rPr>
        <w:t xml:space="preserve"> </w:t>
      </w:r>
    </w:p>
    <w:p w14:paraId="6BB81619" w14:textId="120829BB" w:rsidR="003225F2" w:rsidRPr="009404CE" w:rsidRDefault="008D30DC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036B42">
        <w:rPr>
          <w:rFonts w:ascii="Times New Roman" w:hAnsi="Times New Roman" w:cs="Times New Roman"/>
        </w:rPr>
        <w:t>9</w:t>
      </w:r>
      <w:r w:rsidR="003225F2" w:rsidRPr="00036B42">
        <w:rPr>
          <w:rFonts w:ascii="Times New Roman" w:hAnsi="Times New Roman" w:cs="Times New Roman"/>
        </w:rPr>
        <w:t xml:space="preserve">) Созаемщик – </w:t>
      </w:r>
      <w:r w:rsidR="005F4FB9" w:rsidRPr="00036B42">
        <w:rPr>
          <w:rFonts w:ascii="Times New Roman" w:hAnsi="Times New Roman"/>
        </w:rPr>
        <w:t xml:space="preserve">физическое или юридическое лицо, выступающее по Договору о </w:t>
      </w:r>
      <w:r w:rsidR="005F4FB9" w:rsidRPr="00036B42">
        <w:rPr>
          <w:rFonts w:ascii="Times New Roman" w:hAnsi="Times New Roman"/>
        </w:rPr>
        <w:lastRenderedPageBreak/>
        <w:t xml:space="preserve">предоставлении </w:t>
      </w:r>
      <w:r w:rsidR="00132EA8" w:rsidRPr="00036B42">
        <w:rPr>
          <w:rFonts w:ascii="Times New Roman" w:hAnsi="Times New Roman"/>
        </w:rPr>
        <w:t>микрокредита в</w:t>
      </w:r>
      <w:r w:rsidR="005F4FB9" w:rsidRPr="00036B42">
        <w:rPr>
          <w:rFonts w:ascii="Times New Roman" w:hAnsi="Times New Roman"/>
        </w:rPr>
        <w:t xml:space="preserve"> качестве солидарно ответственного за выполнение обязательств по Микрокредиту, без права освоения Микрокредита. </w:t>
      </w:r>
      <w:r w:rsidR="005F4FB9" w:rsidRPr="00036B42">
        <w:rPr>
          <w:rFonts w:ascii="Times New Roman" w:eastAsia="Times New Roman" w:hAnsi="Times New Roman"/>
          <w:bCs/>
        </w:rPr>
        <w:t xml:space="preserve">Все права и обязанности, а также иные условия Договора о предоставлении микрокредита относятся к Заемщику и Созаемщику в равной степени, Заемщик и Созаемщик выполняют условия и несут обязанности по </w:t>
      </w:r>
      <w:r w:rsidR="00132EA8">
        <w:rPr>
          <w:rFonts w:ascii="Times New Roman" w:eastAsia="Times New Roman" w:hAnsi="Times New Roman"/>
          <w:bCs/>
        </w:rPr>
        <w:t>Д</w:t>
      </w:r>
      <w:r w:rsidR="005F4FB9" w:rsidRPr="00036B42">
        <w:rPr>
          <w:rFonts w:ascii="Times New Roman" w:eastAsia="Times New Roman" w:hAnsi="Times New Roman"/>
          <w:bCs/>
        </w:rPr>
        <w:t>оговору полностью и солидарно</w:t>
      </w:r>
      <w:r w:rsidR="00445926" w:rsidRPr="00036B42">
        <w:rPr>
          <w:rFonts w:ascii="Times New Roman" w:hAnsi="Times New Roman" w:cs="Times New Roman"/>
        </w:rPr>
        <w:t>;</w:t>
      </w:r>
    </w:p>
    <w:p w14:paraId="2BE7D028" w14:textId="2322D8F3" w:rsidR="00CF127F" w:rsidRDefault="00F02CE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485019" w:rsidRPr="009404CE">
        <w:rPr>
          <w:rFonts w:ascii="Times New Roman" w:hAnsi="Times New Roman" w:cs="Times New Roman"/>
        </w:rPr>
        <w:t>0</w:t>
      </w:r>
      <w:r w:rsidR="00F434D8" w:rsidRPr="009404CE">
        <w:rPr>
          <w:rFonts w:ascii="Times New Roman" w:hAnsi="Times New Roman" w:cs="Times New Roman"/>
        </w:rPr>
        <w:t>)</w:t>
      </w:r>
      <w:r w:rsidR="00CF127F" w:rsidRPr="009404CE">
        <w:rPr>
          <w:rFonts w:ascii="Times New Roman" w:hAnsi="Times New Roman" w:cs="Times New Roman"/>
          <w:lang w:val="en-US"/>
        </w:rPr>
        <w:t> </w:t>
      </w:r>
      <w:r w:rsidR="0022230A">
        <w:rPr>
          <w:rFonts w:ascii="Times New Roman" w:hAnsi="Times New Roman" w:cs="Times New Roman"/>
        </w:rPr>
        <w:t>К</w:t>
      </w:r>
      <w:r w:rsidR="00CF127F" w:rsidRPr="009404CE">
        <w:rPr>
          <w:rFonts w:ascii="Times New Roman" w:hAnsi="Times New Roman" w:cs="Times New Roman"/>
        </w:rPr>
        <w:t xml:space="preserve">редитная история – совокупность информации о субъекте </w:t>
      </w:r>
      <w:r w:rsidR="009279A0" w:rsidRPr="009404CE">
        <w:rPr>
          <w:rFonts w:ascii="Times New Roman" w:hAnsi="Times New Roman" w:cs="Times New Roman"/>
        </w:rPr>
        <w:t>кредитной</w:t>
      </w:r>
      <w:r w:rsidR="00CF127F" w:rsidRPr="009404CE">
        <w:rPr>
          <w:rFonts w:ascii="Times New Roman" w:hAnsi="Times New Roman" w:cs="Times New Roman"/>
        </w:rPr>
        <w:t xml:space="preserve"> истории; </w:t>
      </w:r>
    </w:p>
    <w:p w14:paraId="1FF6EEE6" w14:textId="2895C85C" w:rsidR="00B24BB6" w:rsidRPr="009E7769" w:rsidRDefault="008D30DC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E7769">
        <w:rPr>
          <w:rFonts w:ascii="Times New Roman" w:hAnsi="Times New Roman"/>
          <w:color w:val="000000"/>
          <w:shd w:val="clear" w:color="auto" w:fill="FFFFFF"/>
        </w:rPr>
        <w:t xml:space="preserve">11) </w:t>
      </w:r>
      <w:r w:rsidR="00EA0FD7" w:rsidRPr="009E7769">
        <w:rPr>
          <w:rFonts w:ascii="Times New Roman" w:hAnsi="Times New Roman"/>
          <w:color w:val="000000"/>
          <w:shd w:val="clear" w:color="auto" w:fill="FFFFFF"/>
        </w:rPr>
        <w:t>Кредитная линия – обязательство МФО предоставлять Заемщику Микрокредит (-ы) на условиях, позволяющих Заемщику самому определять время получения Микрокредита                   (-</w:t>
      </w:r>
      <w:proofErr w:type="spellStart"/>
      <w:r w:rsidR="00EA0FD7" w:rsidRPr="009E7769">
        <w:rPr>
          <w:rFonts w:ascii="Times New Roman" w:hAnsi="Times New Roman"/>
          <w:color w:val="000000"/>
          <w:shd w:val="clear" w:color="auto" w:fill="FFFFFF"/>
        </w:rPr>
        <w:t>ов</w:t>
      </w:r>
      <w:proofErr w:type="spellEnd"/>
      <w:r w:rsidR="00EA0FD7" w:rsidRPr="009E7769">
        <w:rPr>
          <w:rFonts w:ascii="Times New Roman" w:hAnsi="Times New Roman"/>
          <w:color w:val="000000"/>
          <w:shd w:val="clear" w:color="auto" w:fill="FFFFFF"/>
        </w:rPr>
        <w:t xml:space="preserve">), но в пределах доступной суммы кредитного лимита и времени, определенных правилами предоставления микрокредитов и </w:t>
      </w:r>
      <w:r w:rsidR="00EA0FD7" w:rsidRPr="009E7769">
        <w:rPr>
          <w:rFonts w:ascii="Times New Roman" w:eastAsia="Times New Roman" w:hAnsi="Times New Roman"/>
        </w:rPr>
        <w:t xml:space="preserve">Соглашением </w:t>
      </w:r>
      <w:r w:rsidR="00EA0FD7" w:rsidRPr="009E7769">
        <w:rPr>
          <w:rFonts w:ascii="Times New Roman" w:hAnsi="Times New Roman"/>
          <w:shd w:val="clear" w:color="auto" w:fill="FFFFFF"/>
        </w:rPr>
        <w:t>о предоставлении (открытии) кредитной линии</w:t>
      </w:r>
      <w:r w:rsidR="00B24BB6">
        <w:rPr>
          <w:rFonts w:ascii="Times New Roman" w:hAnsi="Times New Roman"/>
          <w:shd w:val="clear" w:color="auto" w:fill="FFFFFF"/>
        </w:rPr>
        <w:t>;</w:t>
      </w:r>
    </w:p>
    <w:p w14:paraId="45D2D024" w14:textId="5BA33A0D" w:rsidR="005F4FB9" w:rsidRDefault="00F02CE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8D30DC">
        <w:rPr>
          <w:rFonts w:ascii="Times New Roman" w:hAnsi="Times New Roman" w:cs="Times New Roman"/>
        </w:rPr>
        <w:t>2</w:t>
      </w:r>
      <w:r w:rsidR="00F434D8" w:rsidRPr="009404CE">
        <w:rPr>
          <w:rFonts w:ascii="Times New Roman" w:hAnsi="Times New Roman" w:cs="Times New Roman"/>
        </w:rPr>
        <w:t>)</w:t>
      </w:r>
      <w:r w:rsidR="00CF127F" w:rsidRPr="009404CE">
        <w:rPr>
          <w:rFonts w:ascii="Times New Roman" w:hAnsi="Times New Roman" w:cs="Times New Roman"/>
          <w:lang w:val="en-US"/>
        </w:rPr>
        <w:t> </w:t>
      </w:r>
      <w:r w:rsidR="0022230A">
        <w:rPr>
          <w:rFonts w:ascii="Times New Roman" w:hAnsi="Times New Roman" w:cs="Times New Roman"/>
        </w:rPr>
        <w:t>К</w:t>
      </w:r>
      <w:r w:rsidR="00CF127F" w:rsidRPr="009404CE">
        <w:rPr>
          <w:rFonts w:ascii="Times New Roman" w:hAnsi="Times New Roman" w:cs="Times New Roman"/>
        </w:rPr>
        <w:t xml:space="preserve">редитное бюро – организация, осуществляющая формирование кредитных </w:t>
      </w:r>
      <w:r w:rsidR="008A0FC5" w:rsidRPr="009404CE">
        <w:rPr>
          <w:rFonts w:ascii="Times New Roman" w:hAnsi="Times New Roman" w:cs="Times New Roman"/>
        </w:rPr>
        <w:t>историй</w:t>
      </w:r>
      <w:r w:rsidR="00CF127F" w:rsidRPr="009404CE">
        <w:rPr>
          <w:rFonts w:ascii="Times New Roman" w:hAnsi="Times New Roman" w:cs="Times New Roman"/>
        </w:rPr>
        <w:t xml:space="preserve">, предоставление кредитных </w:t>
      </w:r>
      <w:r w:rsidR="00A81A8D">
        <w:rPr>
          <w:rFonts w:ascii="Times New Roman" w:hAnsi="Times New Roman" w:cs="Times New Roman"/>
        </w:rPr>
        <w:t>отчетов</w:t>
      </w:r>
      <w:r w:rsidR="00A81A8D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>и оказание иных услуг;</w:t>
      </w:r>
    </w:p>
    <w:p w14:paraId="220F821B" w14:textId="76D789EA" w:rsidR="00CF127F" w:rsidRPr="009404CE" w:rsidRDefault="00F02CE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8D30DC">
        <w:rPr>
          <w:rFonts w:ascii="Times New Roman" w:hAnsi="Times New Roman" w:cs="Times New Roman"/>
        </w:rPr>
        <w:t>3</w:t>
      </w:r>
      <w:r w:rsidR="00F434D8" w:rsidRPr="009404CE">
        <w:rPr>
          <w:rFonts w:ascii="Times New Roman" w:hAnsi="Times New Roman" w:cs="Times New Roman"/>
        </w:rPr>
        <w:t>)</w:t>
      </w:r>
      <w:r w:rsidR="00CF127F" w:rsidRPr="009404CE">
        <w:rPr>
          <w:rFonts w:ascii="Times New Roman" w:hAnsi="Times New Roman" w:cs="Times New Roman"/>
          <w:lang w:val="en-US"/>
        </w:rPr>
        <w:t> </w:t>
      </w:r>
      <w:r w:rsidR="0022230A">
        <w:rPr>
          <w:rFonts w:ascii="Times New Roman" w:hAnsi="Times New Roman" w:cs="Times New Roman"/>
        </w:rPr>
        <w:t>К</w:t>
      </w:r>
      <w:r w:rsidR="00CF127F" w:rsidRPr="009404CE">
        <w:rPr>
          <w:rFonts w:ascii="Times New Roman" w:hAnsi="Times New Roman" w:cs="Times New Roman"/>
        </w:rPr>
        <w:t xml:space="preserve">редитное досье – </w:t>
      </w:r>
      <w:r w:rsidR="0022230A" w:rsidRPr="0022230A">
        <w:rPr>
          <w:rFonts w:ascii="Times New Roman" w:hAnsi="Times New Roman" w:cs="Times New Roman"/>
        </w:rPr>
        <w:t>документы и сведения, формируемые МФО в специально заведенном деле по финансированию, открываемое в день подписания договора финансирования и закрываемое только в момент прекращения его действия</w:t>
      </w:r>
      <w:r w:rsidR="0022230A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 xml:space="preserve">документы и сведения, формируемые МФО на каждого Заемщика; </w:t>
      </w:r>
    </w:p>
    <w:p w14:paraId="1D1B46C5" w14:textId="796D8771" w:rsidR="00CF127F" w:rsidRPr="00036B42" w:rsidRDefault="00F02CE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8D30DC">
        <w:rPr>
          <w:rFonts w:ascii="Times New Roman" w:hAnsi="Times New Roman" w:cs="Times New Roman"/>
        </w:rPr>
        <w:t>4</w:t>
      </w:r>
      <w:r w:rsidR="00F434D8" w:rsidRPr="009404CE">
        <w:rPr>
          <w:rFonts w:ascii="Times New Roman" w:hAnsi="Times New Roman" w:cs="Times New Roman"/>
        </w:rPr>
        <w:t>)</w:t>
      </w:r>
      <w:r w:rsidR="00CF127F" w:rsidRPr="009404CE">
        <w:rPr>
          <w:rFonts w:ascii="Times New Roman" w:hAnsi="Times New Roman" w:cs="Times New Roman"/>
          <w:lang w:val="en-US"/>
        </w:rPr>
        <w:t> </w:t>
      </w:r>
      <w:r w:rsidR="004430CD" w:rsidRPr="009404CE">
        <w:rPr>
          <w:rFonts w:ascii="Times New Roman" w:hAnsi="Times New Roman" w:cs="Times New Roman"/>
        </w:rPr>
        <w:t>Менеджер по мониторингу</w:t>
      </w:r>
      <w:r w:rsidR="00CF127F" w:rsidRPr="009404CE">
        <w:rPr>
          <w:rFonts w:ascii="Times New Roman" w:hAnsi="Times New Roman" w:cs="Times New Roman"/>
        </w:rPr>
        <w:t xml:space="preserve"> – работник МФО, в обязанности которого входит проверка заемных сделок на соответствие установленным требованиям и решениям, формирование кредитного досье, мониторинг и документарное сопровождение выданных </w:t>
      </w:r>
      <w:r w:rsidR="002C6C40" w:rsidRPr="009404CE">
        <w:rPr>
          <w:rFonts w:ascii="Times New Roman" w:hAnsi="Times New Roman" w:cs="Times New Roman"/>
        </w:rPr>
        <w:t>займов</w:t>
      </w:r>
      <w:r w:rsidR="003302B4" w:rsidRPr="009404CE">
        <w:rPr>
          <w:rFonts w:ascii="Times New Roman" w:hAnsi="Times New Roman" w:cs="Times New Roman"/>
        </w:rPr>
        <w:t xml:space="preserve"> </w:t>
      </w:r>
      <w:r w:rsidR="003302B4" w:rsidRPr="00036B42">
        <w:rPr>
          <w:rFonts w:ascii="Times New Roman" w:hAnsi="Times New Roman" w:cs="Times New Roman"/>
        </w:rPr>
        <w:t>(формирование, хранение и/</w:t>
      </w:r>
      <w:r w:rsidR="00CF127F" w:rsidRPr="00036B42">
        <w:rPr>
          <w:rFonts w:ascii="Times New Roman" w:hAnsi="Times New Roman" w:cs="Times New Roman"/>
        </w:rPr>
        <w:t>или дополнение, сдача досье в хранилище документов, архив);</w:t>
      </w:r>
    </w:p>
    <w:p w14:paraId="3A76B44E" w14:textId="5131B758" w:rsidR="00CF127F" w:rsidRPr="009404CE" w:rsidRDefault="00F02CE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E7769">
        <w:rPr>
          <w:rFonts w:ascii="Times New Roman" w:hAnsi="Times New Roman" w:cs="Times New Roman"/>
        </w:rPr>
        <w:t>1</w:t>
      </w:r>
      <w:r w:rsidR="008D30DC" w:rsidRPr="009E7769">
        <w:rPr>
          <w:rFonts w:ascii="Times New Roman" w:hAnsi="Times New Roman" w:cs="Times New Roman"/>
        </w:rPr>
        <w:t>5</w:t>
      </w:r>
      <w:r w:rsidR="00CF127F" w:rsidRPr="009E7769">
        <w:rPr>
          <w:rFonts w:ascii="Times New Roman" w:hAnsi="Times New Roman" w:cs="Times New Roman"/>
        </w:rPr>
        <w:t xml:space="preserve">) </w:t>
      </w:r>
      <w:r w:rsidR="00D8152E" w:rsidRPr="009E7769">
        <w:rPr>
          <w:rFonts w:ascii="Times New Roman" w:hAnsi="Times New Roman" w:cs="Times New Roman"/>
        </w:rPr>
        <w:t>К</w:t>
      </w:r>
      <w:r w:rsidR="00C7409C" w:rsidRPr="009E7769">
        <w:rPr>
          <w:rFonts w:ascii="Times New Roman" w:hAnsi="Times New Roman" w:cs="Times New Roman"/>
        </w:rPr>
        <w:t>редитный</w:t>
      </w:r>
      <w:r w:rsidR="003302B4" w:rsidRPr="009E7769">
        <w:rPr>
          <w:rFonts w:ascii="Times New Roman" w:hAnsi="Times New Roman" w:cs="Times New Roman"/>
        </w:rPr>
        <w:t xml:space="preserve"> пакет – пакет информации/</w:t>
      </w:r>
      <w:r w:rsidR="00CF127F" w:rsidRPr="009E7769">
        <w:rPr>
          <w:rFonts w:ascii="Times New Roman" w:hAnsi="Times New Roman" w:cs="Times New Roman"/>
        </w:rPr>
        <w:t xml:space="preserve">документов, </w:t>
      </w:r>
      <w:r w:rsidR="005E013A" w:rsidRPr="009E7769">
        <w:rPr>
          <w:rFonts w:ascii="Times New Roman" w:hAnsi="Times New Roman" w:cs="Times New Roman"/>
        </w:rPr>
        <w:t>представляемый</w:t>
      </w:r>
      <w:r w:rsidR="00CF127F" w:rsidRPr="009E7769">
        <w:rPr>
          <w:rFonts w:ascii="Times New Roman" w:hAnsi="Times New Roman" w:cs="Times New Roman"/>
        </w:rPr>
        <w:t xml:space="preserve"> соответств</w:t>
      </w:r>
      <w:r w:rsidR="003302B4" w:rsidRPr="009E7769">
        <w:rPr>
          <w:rFonts w:ascii="Times New Roman" w:hAnsi="Times New Roman" w:cs="Times New Roman"/>
        </w:rPr>
        <w:t xml:space="preserve">ующему уполномоченному органу </w:t>
      </w:r>
      <w:r w:rsidR="00CF127F" w:rsidRPr="009E7769">
        <w:rPr>
          <w:rFonts w:ascii="Times New Roman" w:hAnsi="Times New Roman" w:cs="Times New Roman"/>
        </w:rPr>
        <w:t xml:space="preserve">МФО для рассмотрения </w:t>
      </w:r>
      <w:r w:rsidR="005E013A" w:rsidRPr="009E7769">
        <w:rPr>
          <w:rFonts w:ascii="Times New Roman" w:hAnsi="Times New Roman" w:cs="Times New Roman"/>
        </w:rPr>
        <w:t>кредитной</w:t>
      </w:r>
      <w:r w:rsidR="00CF127F" w:rsidRPr="009E7769">
        <w:rPr>
          <w:rFonts w:ascii="Times New Roman" w:hAnsi="Times New Roman" w:cs="Times New Roman"/>
        </w:rPr>
        <w:t xml:space="preserve"> заявки;</w:t>
      </w:r>
    </w:p>
    <w:p w14:paraId="6D350A28" w14:textId="15F57A22" w:rsidR="00CF127F" w:rsidRPr="009404CE" w:rsidRDefault="00F02CE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8D30DC">
        <w:rPr>
          <w:rFonts w:ascii="Times New Roman" w:hAnsi="Times New Roman" w:cs="Times New Roman"/>
        </w:rPr>
        <w:t>6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980F94" w:rsidRPr="009404CE">
        <w:rPr>
          <w:rFonts w:ascii="Times New Roman" w:hAnsi="Times New Roman" w:cs="Times New Roman"/>
        </w:rPr>
        <w:t>Кредитный</w:t>
      </w:r>
      <w:r w:rsidR="00CF127F" w:rsidRPr="009404CE">
        <w:rPr>
          <w:rFonts w:ascii="Times New Roman" w:hAnsi="Times New Roman" w:cs="Times New Roman"/>
        </w:rPr>
        <w:t xml:space="preserve"> </w:t>
      </w:r>
      <w:r w:rsidR="00D8152E">
        <w:rPr>
          <w:rFonts w:ascii="Times New Roman" w:hAnsi="Times New Roman" w:cs="Times New Roman"/>
        </w:rPr>
        <w:t>менеджер</w:t>
      </w:r>
      <w:r w:rsidR="00D8152E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 xml:space="preserve">– работник подразделения МФО, в обязанности которого входит консультирование, предварительная квалификация, прием документов у Заявителя, анализ </w:t>
      </w:r>
      <w:proofErr w:type="spellStart"/>
      <w:r w:rsidR="00CF127F" w:rsidRPr="009404CE">
        <w:rPr>
          <w:rFonts w:ascii="Times New Roman" w:hAnsi="Times New Roman" w:cs="Times New Roman"/>
        </w:rPr>
        <w:t>кредитнои</w:t>
      </w:r>
      <w:proofErr w:type="spellEnd"/>
      <w:r w:rsidR="00CF127F" w:rsidRPr="009404CE">
        <w:rPr>
          <w:rFonts w:ascii="Times New Roman" w:hAnsi="Times New Roman" w:cs="Times New Roman"/>
        </w:rPr>
        <w:t>̆ заявки, предоставление кредитного пакета для принятия решения по микрокредитованию, заключение договоров;</w:t>
      </w:r>
    </w:p>
    <w:p w14:paraId="26D38ADB" w14:textId="12CDC89D" w:rsidR="00CF127F" w:rsidRPr="009404CE" w:rsidRDefault="00F02CE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8D30DC">
        <w:rPr>
          <w:rFonts w:ascii="Times New Roman" w:hAnsi="Times New Roman" w:cs="Times New Roman"/>
        </w:rPr>
        <w:t>7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К</w:t>
      </w:r>
      <w:r w:rsidR="00CF127F" w:rsidRPr="009404CE">
        <w:rPr>
          <w:rFonts w:ascii="Times New Roman" w:hAnsi="Times New Roman" w:cs="Times New Roman"/>
        </w:rPr>
        <w:t xml:space="preserve">редитоспособность – комплексная правовая и финансовая характеристика Заемщика, представленная качественными и количественными показателями, позволяющая оценить его возможность в будущем полностью и в срок, </w:t>
      </w:r>
      <w:proofErr w:type="spellStart"/>
      <w:r w:rsidR="00CF127F" w:rsidRPr="009404CE">
        <w:rPr>
          <w:rFonts w:ascii="Times New Roman" w:hAnsi="Times New Roman" w:cs="Times New Roman"/>
        </w:rPr>
        <w:t>предусмотренныи</w:t>
      </w:r>
      <w:proofErr w:type="spellEnd"/>
      <w:r w:rsidR="00CF127F" w:rsidRPr="009404CE">
        <w:rPr>
          <w:rFonts w:ascii="Times New Roman" w:hAnsi="Times New Roman" w:cs="Times New Roman"/>
        </w:rPr>
        <w:t>̆ в Договоре, рассчитаться по своим долговым обязательствам перед кредитором, а также определяющая степень риска при кредитовании Заемщика;</w:t>
      </w:r>
    </w:p>
    <w:p w14:paraId="1C82C3CF" w14:textId="426CD2C0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8D30DC">
        <w:rPr>
          <w:rFonts w:ascii="Times New Roman" w:hAnsi="Times New Roman" w:cs="Times New Roman"/>
        </w:rPr>
        <w:t>8</w:t>
      </w:r>
      <w:r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М</w:t>
      </w:r>
      <w:r w:rsidRPr="009404CE">
        <w:rPr>
          <w:rFonts w:ascii="Times New Roman" w:hAnsi="Times New Roman" w:cs="Times New Roman"/>
        </w:rPr>
        <w:t xml:space="preserve">етод аннуитетных </w:t>
      </w:r>
      <w:r w:rsidR="002505EC" w:rsidRPr="009404CE">
        <w:rPr>
          <w:rFonts w:ascii="Times New Roman" w:hAnsi="Times New Roman" w:cs="Times New Roman"/>
        </w:rPr>
        <w:t>платежей</w:t>
      </w:r>
      <w:r w:rsidRPr="009404CE">
        <w:rPr>
          <w:rFonts w:ascii="Times New Roman" w:hAnsi="Times New Roman" w:cs="Times New Roman"/>
        </w:rPr>
        <w:t xml:space="preserve"> – метод погашения микрокредита, при котором погашение задолженности по нему осуществляется равными платежами на протяжении всего срока микрокредита, включающими увеличивающиеся платежи по основному долгу и уменьшающиеся платежи по вознаграждению, начисленному за период на остаток основного долга;</w:t>
      </w:r>
    </w:p>
    <w:p w14:paraId="5F9EA447" w14:textId="53291998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8D30DC">
        <w:rPr>
          <w:rFonts w:ascii="Times New Roman" w:hAnsi="Times New Roman" w:cs="Times New Roman"/>
        </w:rPr>
        <w:t>9</w:t>
      </w:r>
      <w:r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М</w:t>
      </w:r>
      <w:r w:rsidRPr="009404CE">
        <w:rPr>
          <w:rFonts w:ascii="Times New Roman" w:hAnsi="Times New Roman" w:cs="Times New Roman"/>
        </w:rPr>
        <w:t xml:space="preserve">етод дифференцированных </w:t>
      </w:r>
      <w:r w:rsidR="0044503E" w:rsidRPr="009404CE">
        <w:rPr>
          <w:rFonts w:ascii="Times New Roman" w:hAnsi="Times New Roman" w:cs="Times New Roman"/>
        </w:rPr>
        <w:t>платежей</w:t>
      </w:r>
      <w:r w:rsidRPr="009404CE">
        <w:rPr>
          <w:rFonts w:ascii="Times New Roman" w:hAnsi="Times New Roman" w:cs="Times New Roman"/>
        </w:rPr>
        <w:t xml:space="preserve"> – метод погашения микрокредита, при котором погашение задолженности по нему осуществляется уменьшающимися платежами, </w:t>
      </w:r>
      <w:r w:rsidRPr="009404CE">
        <w:rPr>
          <w:rFonts w:ascii="Times New Roman" w:hAnsi="Times New Roman" w:cs="Times New Roman"/>
        </w:rPr>
        <w:lastRenderedPageBreak/>
        <w:t xml:space="preserve">включающими равные суммы </w:t>
      </w:r>
      <w:proofErr w:type="spellStart"/>
      <w:r w:rsidRPr="009404CE">
        <w:rPr>
          <w:rFonts w:ascii="Times New Roman" w:hAnsi="Times New Roman" w:cs="Times New Roman"/>
        </w:rPr>
        <w:t>платежеи</w:t>
      </w:r>
      <w:proofErr w:type="spellEnd"/>
      <w:r w:rsidRPr="009404CE">
        <w:rPr>
          <w:rFonts w:ascii="Times New Roman" w:hAnsi="Times New Roman" w:cs="Times New Roman"/>
        </w:rPr>
        <w:t>̆ по основному долгу и начисленное за период на остаток основного долга вознаграждение;</w:t>
      </w:r>
    </w:p>
    <w:p w14:paraId="6F07212A" w14:textId="0EB0C04F" w:rsidR="00CF127F" w:rsidRPr="009404CE" w:rsidRDefault="008D30DC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М</w:t>
      </w:r>
      <w:r w:rsidR="00F249F1" w:rsidRPr="009404CE">
        <w:rPr>
          <w:rFonts w:ascii="Times New Roman" w:hAnsi="Times New Roman" w:cs="Times New Roman"/>
        </w:rPr>
        <w:t>икрокредит/</w:t>
      </w:r>
      <w:r w:rsidR="00CF127F" w:rsidRPr="009404CE">
        <w:rPr>
          <w:rFonts w:ascii="Times New Roman" w:hAnsi="Times New Roman" w:cs="Times New Roman"/>
        </w:rPr>
        <w:t xml:space="preserve">заем – деньги, предоставляемые МФО Заемщику в </w:t>
      </w:r>
      <w:proofErr w:type="spellStart"/>
      <w:r w:rsidR="00CF127F" w:rsidRPr="009404CE">
        <w:rPr>
          <w:rFonts w:ascii="Times New Roman" w:hAnsi="Times New Roman" w:cs="Times New Roman"/>
        </w:rPr>
        <w:t>национальнои</w:t>
      </w:r>
      <w:proofErr w:type="spellEnd"/>
      <w:r w:rsidR="00CF127F" w:rsidRPr="009404CE">
        <w:rPr>
          <w:rFonts w:ascii="Times New Roman" w:hAnsi="Times New Roman" w:cs="Times New Roman"/>
        </w:rPr>
        <w:t xml:space="preserve">̆ валюте Республики Казахстан в размере и порядке, определенном законодательством Республики Казахстан и внутренними нормативными документами МФО, на </w:t>
      </w:r>
      <w:r w:rsidR="00BE2A76" w:rsidRPr="009404CE">
        <w:rPr>
          <w:rFonts w:ascii="Times New Roman" w:hAnsi="Times New Roman" w:cs="Times New Roman"/>
        </w:rPr>
        <w:t>условиях платности, срочности,</w:t>
      </w:r>
      <w:r w:rsidR="00595739" w:rsidRPr="009404CE">
        <w:rPr>
          <w:rFonts w:ascii="Times New Roman" w:hAnsi="Times New Roman" w:cs="Times New Roman"/>
        </w:rPr>
        <w:t xml:space="preserve"> а также обесп</w:t>
      </w:r>
      <w:r w:rsidR="00D8152E">
        <w:rPr>
          <w:rFonts w:ascii="Times New Roman" w:hAnsi="Times New Roman" w:cs="Times New Roman"/>
        </w:rPr>
        <w:t>е</w:t>
      </w:r>
      <w:r w:rsidR="00595739" w:rsidRPr="009404CE">
        <w:rPr>
          <w:rFonts w:ascii="Times New Roman" w:hAnsi="Times New Roman" w:cs="Times New Roman"/>
        </w:rPr>
        <w:t>ченности и</w:t>
      </w:r>
      <w:r w:rsidR="00BE2A76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>возвратности;</w:t>
      </w:r>
      <w:r w:rsidR="00D8152E">
        <w:rPr>
          <w:rFonts w:ascii="Times New Roman" w:hAnsi="Times New Roman" w:cs="Times New Roman"/>
        </w:rPr>
        <w:t xml:space="preserve"> </w:t>
      </w:r>
    </w:p>
    <w:p w14:paraId="7F9048C2" w14:textId="5E95EB4B" w:rsidR="00CF127F" w:rsidRPr="009404CE" w:rsidRDefault="00F02CE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8D30DC">
        <w:rPr>
          <w:rFonts w:ascii="Times New Roman" w:hAnsi="Times New Roman" w:cs="Times New Roman"/>
        </w:rPr>
        <w:t>1</w:t>
      </w:r>
      <w:r w:rsidR="005D7461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М</w:t>
      </w:r>
      <w:r w:rsidR="005D7461" w:rsidRPr="009404CE">
        <w:rPr>
          <w:rFonts w:ascii="Times New Roman" w:hAnsi="Times New Roman" w:cs="Times New Roman"/>
        </w:rPr>
        <w:t>икрокредитование – процесс</w:t>
      </w:r>
      <w:r w:rsidR="00CF127F" w:rsidRPr="009404CE">
        <w:rPr>
          <w:rFonts w:ascii="Times New Roman" w:hAnsi="Times New Roman" w:cs="Times New Roman"/>
        </w:rPr>
        <w:t xml:space="preserve"> предоставление микрокредитов, </w:t>
      </w:r>
      <w:proofErr w:type="spellStart"/>
      <w:r w:rsidR="00CF127F" w:rsidRPr="009404CE">
        <w:rPr>
          <w:rFonts w:ascii="Times New Roman" w:hAnsi="Times New Roman" w:cs="Times New Roman"/>
        </w:rPr>
        <w:t>направленныи</w:t>
      </w:r>
      <w:proofErr w:type="spellEnd"/>
      <w:r w:rsidR="00CF127F" w:rsidRPr="009404CE">
        <w:rPr>
          <w:rFonts w:ascii="Times New Roman" w:hAnsi="Times New Roman" w:cs="Times New Roman"/>
        </w:rPr>
        <w:t xml:space="preserve">̆ на развитие </w:t>
      </w:r>
      <w:r w:rsidR="005742AD" w:rsidRPr="009404CE">
        <w:rPr>
          <w:rFonts w:ascii="Times New Roman" w:hAnsi="Times New Roman" w:cs="Times New Roman"/>
        </w:rPr>
        <w:t>предпринимательства</w:t>
      </w:r>
      <w:r w:rsidR="00CF127F" w:rsidRPr="009404CE">
        <w:rPr>
          <w:rFonts w:ascii="Times New Roman" w:hAnsi="Times New Roman" w:cs="Times New Roman"/>
        </w:rPr>
        <w:t>;</w:t>
      </w:r>
    </w:p>
    <w:p w14:paraId="5D442818" w14:textId="4FBF2106" w:rsidR="00CF127F" w:rsidRPr="009404CE" w:rsidRDefault="00233C6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8D30DC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М</w:t>
      </w:r>
      <w:r w:rsidR="00CF127F" w:rsidRPr="009404CE">
        <w:rPr>
          <w:rFonts w:ascii="Times New Roman" w:hAnsi="Times New Roman" w:cs="Times New Roman"/>
        </w:rPr>
        <w:t xml:space="preserve">ониторинг – </w:t>
      </w:r>
      <w:proofErr w:type="spellStart"/>
      <w:r w:rsidR="00CF127F" w:rsidRPr="009404CE">
        <w:rPr>
          <w:rFonts w:ascii="Times New Roman" w:hAnsi="Times New Roman" w:cs="Times New Roman"/>
        </w:rPr>
        <w:t>периодическии</w:t>
      </w:r>
      <w:proofErr w:type="spellEnd"/>
      <w:r w:rsidR="00CF127F" w:rsidRPr="009404CE">
        <w:rPr>
          <w:rFonts w:ascii="Times New Roman" w:hAnsi="Times New Roman" w:cs="Times New Roman"/>
        </w:rPr>
        <w:t>̆ контроль состояния отдельного микрокредит</w:t>
      </w:r>
      <w:r w:rsidR="00BE2A76" w:rsidRPr="009404CE">
        <w:rPr>
          <w:rFonts w:ascii="Times New Roman" w:hAnsi="Times New Roman" w:cs="Times New Roman"/>
        </w:rPr>
        <w:t>а /</w:t>
      </w:r>
      <w:r w:rsidR="00CF127F" w:rsidRPr="009404CE">
        <w:rPr>
          <w:rFonts w:ascii="Times New Roman" w:hAnsi="Times New Roman" w:cs="Times New Roman"/>
        </w:rPr>
        <w:t>портфеля микрокредитов, анализ и прогноз принятых рисков;</w:t>
      </w:r>
    </w:p>
    <w:p w14:paraId="1AC31708" w14:textId="7262B79F" w:rsidR="00CF127F" w:rsidRPr="009404CE" w:rsidRDefault="00233C6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8D30DC"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>) МФО –</w:t>
      </w:r>
      <w:r w:rsidR="00466134" w:rsidRPr="009404CE">
        <w:rPr>
          <w:rFonts w:ascii="Times New Roman" w:hAnsi="Times New Roman" w:cs="Times New Roman"/>
        </w:rPr>
        <w:t xml:space="preserve"> т</w:t>
      </w:r>
      <w:r w:rsidR="00CF127F" w:rsidRPr="009404CE">
        <w:rPr>
          <w:rFonts w:ascii="Times New Roman" w:hAnsi="Times New Roman" w:cs="Times New Roman"/>
        </w:rPr>
        <w:t xml:space="preserve">оварищество с </w:t>
      </w:r>
      <w:r w:rsidR="00E57969" w:rsidRPr="009404CE">
        <w:rPr>
          <w:rFonts w:ascii="Times New Roman" w:hAnsi="Times New Roman" w:cs="Times New Roman"/>
        </w:rPr>
        <w:t>ограниченной</w:t>
      </w:r>
      <w:r w:rsidR="00CF127F" w:rsidRPr="009404CE">
        <w:rPr>
          <w:rFonts w:ascii="Times New Roman" w:hAnsi="Times New Roman" w:cs="Times New Roman"/>
        </w:rPr>
        <w:t xml:space="preserve"> ответственностью «Микрофинансовая организация «</w:t>
      </w:r>
      <w:r w:rsidR="00190199" w:rsidRPr="009404CE">
        <w:rPr>
          <w:rFonts w:ascii="Times New Roman" w:hAnsi="Times New Roman" w:cs="Times New Roman"/>
          <w:lang w:val="en-US"/>
        </w:rPr>
        <w:t>Almaty</w:t>
      </w:r>
      <w:r w:rsidR="0037148C" w:rsidRPr="009404CE">
        <w:rPr>
          <w:rFonts w:ascii="Times New Roman" w:hAnsi="Times New Roman" w:cs="Times New Roman"/>
        </w:rPr>
        <w:t>»</w:t>
      </w:r>
      <w:r w:rsidR="00CF127F" w:rsidRPr="009404CE">
        <w:rPr>
          <w:rFonts w:ascii="Times New Roman" w:hAnsi="Times New Roman" w:cs="Times New Roman"/>
        </w:rPr>
        <w:t>;</w:t>
      </w:r>
    </w:p>
    <w:p w14:paraId="4957607A" w14:textId="502B43CD" w:rsidR="00CF127F" w:rsidRPr="009404CE" w:rsidRDefault="0048501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8D30DC">
        <w:rPr>
          <w:rFonts w:ascii="Times New Roman" w:hAnsi="Times New Roman" w:cs="Times New Roman"/>
        </w:rPr>
        <w:t>4</w:t>
      </w:r>
      <w:r w:rsidR="00CF127F" w:rsidRPr="009404CE">
        <w:rPr>
          <w:rFonts w:ascii="Times New Roman" w:hAnsi="Times New Roman" w:cs="Times New Roman"/>
        </w:rPr>
        <w:t>) НАО «ГК «Правительство для граждан» – некоммерческое акционерное общество «Государственная корпорация «Правительство для граждан»;</w:t>
      </w:r>
    </w:p>
    <w:p w14:paraId="381D089B" w14:textId="2F2A81F0" w:rsidR="00CF127F" w:rsidRPr="009404CE" w:rsidRDefault="00F02CE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036B42">
        <w:rPr>
          <w:rFonts w:ascii="Times New Roman" w:hAnsi="Times New Roman" w:cs="Times New Roman"/>
        </w:rPr>
        <w:t>2</w:t>
      </w:r>
      <w:r w:rsidR="008D30DC" w:rsidRPr="00036B42">
        <w:rPr>
          <w:rFonts w:ascii="Times New Roman" w:hAnsi="Times New Roman" w:cs="Times New Roman"/>
        </w:rPr>
        <w:t>5</w:t>
      </w:r>
      <w:r w:rsidR="00CF127F" w:rsidRPr="00036B42">
        <w:rPr>
          <w:rFonts w:ascii="Times New Roman" w:hAnsi="Times New Roman" w:cs="Times New Roman"/>
        </w:rPr>
        <w:t xml:space="preserve">) обязательства Заявителя – ежемесячные расходы Заявителя по существующим обязательствам перед МФО и прочими организациями, осуществляющими кредитование (при их наличии), а также расходы по предполагаемому </w:t>
      </w:r>
      <w:r w:rsidR="005F4FB9" w:rsidRPr="00036B42">
        <w:rPr>
          <w:rFonts w:ascii="Times New Roman" w:hAnsi="Times New Roman" w:cs="Times New Roman"/>
        </w:rPr>
        <w:t>М</w:t>
      </w:r>
      <w:r w:rsidR="00CF127F" w:rsidRPr="00036B42">
        <w:rPr>
          <w:rFonts w:ascii="Times New Roman" w:hAnsi="Times New Roman" w:cs="Times New Roman"/>
        </w:rPr>
        <w:t>икрокредиту (платеж по микрокредиту);</w:t>
      </w:r>
    </w:p>
    <w:p w14:paraId="06011688" w14:textId="2DD06DC7" w:rsidR="002F230E" w:rsidRPr="009404CE" w:rsidRDefault="00F02CE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8D30DC">
        <w:rPr>
          <w:rFonts w:ascii="Times New Roman" w:hAnsi="Times New Roman" w:cs="Times New Roman"/>
        </w:rPr>
        <w:t>6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З</w:t>
      </w:r>
      <w:r w:rsidR="00983256" w:rsidRPr="009404CE">
        <w:rPr>
          <w:rFonts w:ascii="Times New Roman" w:hAnsi="Times New Roman" w:cs="Times New Roman"/>
        </w:rPr>
        <w:t>алог</w:t>
      </w:r>
      <w:r w:rsidR="00CF127F" w:rsidRPr="009404CE">
        <w:rPr>
          <w:rFonts w:ascii="Times New Roman" w:hAnsi="Times New Roman" w:cs="Times New Roman"/>
        </w:rPr>
        <w:t xml:space="preserve"> – </w:t>
      </w:r>
      <w:r w:rsidR="00D8152E" w:rsidRPr="00D8152E">
        <w:rPr>
          <w:rFonts w:ascii="Times New Roman" w:hAnsi="Times New Roman" w:cs="Times New Roman"/>
        </w:rPr>
        <w:t>имущество, передаваемое в качестве обеспечения исполнения обязательств Заемщика (созаемщика) перед МФО по принятому обязательству соответствующее Залоговой политике МФО</w:t>
      </w:r>
      <w:r w:rsidR="00F47D3B" w:rsidRPr="009404CE">
        <w:rPr>
          <w:rFonts w:ascii="Times New Roman" w:hAnsi="Times New Roman" w:cs="Times New Roman"/>
        </w:rPr>
        <w:t>;</w:t>
      </w:r>
    </w:p>
    <w:p w14:paraId="447216AA" w14:textId="78421D2A" w:rsidR="00CF127F" w:rsidRPr="009404CE" w:rsidRDefault="00F02CE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8D30DC">
        <w:rPr>
          <w:rFonts w:ascii="Times New Roman" w:hAnsi="Times New Roman" w:cs="Times New Roman"/>
        </w:rPr>
        <w:t>7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О</w:t>
      </w:r>
      <w:r w:rsidR="002F6CD0" w:rsidRPr="009404CE">
        <w:rPr>
          <w:rFonts w:ascii="Times New Roman" w:hAnsi="Times New Roman" w:cs="Times New Roman"/>
        </w:rPr>
        <w:t>сновной</w:t>
      </w:r>
      <w:r w:rsidR="00CF127F" w:rsidRPr="009404CE">
        <w:rPr>
          <w:rFonts w:ascii="Times New Roman" w:hAnsi="Times New Roman" w:cs="Times New Roman"/>
        </w:rPr>
        <w:t xml:space="preserve"> долг – сумма микрокредита, предоставляемая Заемщику в соответствии с Договором;</w:t>
      </w:r>
    </w:p>
    <w:p w14:paraId="67DC3FD6" w14:textId="28D46FCF" w:rsidR="00CF127F" w:rsidRPr="009404CE" w:rsidRDefault="00F02CE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8D30DC">
        <w:rPr>
          <w:rFonts w:ascii="Times New Roman" w:hAnsi="Times New Roman" w:cs="Times New Roman"/>
        </w:rPr>
        <w:t>8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О</w:t>
      </w:r>
      <w:r w:rsidR="00CF127F" w:rsidRPr="009404CE">
        <w:rPr>
          <w:rFonts w:ascii="Times New Roman" w:hAnsi="Times New Roman" w:cs="Times New Roman"/>
        </w:rPr>
        <w:t xml:space="preserve">ценщик – физическое лицо или юридическое лицо, имеющее лицензию на осуществление </w:t>
      </w:r>
      <w:proofErr w:type="spellStart"/>
      <w:r w:rsidR="00CF127F" w:rsidRPr="009404CE">
        <w:rPr>
          <w:rFonts w:ascii="Times New Roman" w:hAnsi="Times New Roman" w:cs="Times New Roman"/>
        </w:rPr>
        <w:t>оценочнои</w:t>
      </w:r>
      <w:proofErr w:type="spellEnd"/>
      <w:r w:rsidR="00CF127F" w:rsidRPr="009404CE">
        <w:rPr>
          <w:rFonts w:ascii="Times New Roman" w:hAnsi="Times New Roman" w:cs="Times New Roman"/>
        </w:rPr>
        <w:t xml:space="preserve">̆ деятельности и обязательно являющееся членом </w:t>
      </w:r>
      <w:proofErr w:type="spellStart"/>
      <w:r w:rsidR="00CF127F" w:rsidRPr="009404CE">
        <w:rPr>
          <w:rFonts w:ascii="Times New Roman" w:hAnsi="Times New Roman" w:cs="Times New Roman"/>
        </w:rPr>
        <w:t>однои</w:t>
      </w:r>
      <w:proofErr w:type="spellEnd"/>
      <w:r w:rsidR="00CF127F" w:rsidRPr="009404CE">
        <w:rPr>
          <w:rFonts w:ascii="Times New Roman" w:hAnsi="Times New Roman" w:cs="Times New Roman"/>
        </w:rPr>
        <w:t>̆ из палат оценщиков;</w:t>
      </w:r>
    </w:p>
    <w:p w14:paraId="0789EAE8" w14:textId="331E5813" w:rsidR="00CF127F" w:rsidRPr="009404CE" w:rsidRDefault="00F02CE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8D30DC">
        <w:rPr>
          <w:rFonts w:ascii="Times New Roman" w:hAnsi="Times New Roman" w:cs="Times New Roman"/>
        </w:rPr>
        <w:t>9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П</w:t>
      </w:r>
      <w:r w:rsidR="00CF127F" w:rsidRPr="009404CE">
        <w:rPr>
          <w:rFonts w:ascii="Times New Roman" w:hAnsi="Times New Roman" w:cs="Times New Roman"/>
        </w:rPr>
        <w:t xml:space="preserve">латежеспособность – наличие у Заявителя </w:t>
      </w:r>
      <w:proofErr w:type="spellStart"/>
      <w:r w:rsidR="00CF127F" w:rsidRPr="009404CE">
        <w:rPr>
          <w:rFonts w:ascii="Times New Roman" w:hAnsi="Times New Roman" w:cs="Times New Roman"/>
        </w:rPr>
        <w:t>экономическои</w:t>
      </w:r>
      <w:proofErr w:type="spellEnd"/>
      <w:r w:rsidR="00CF127F" w:rsidRPr="009404CE">
        <w:rPr>
          <w:rFonts w:ascii="Times New Roman" w:hAnsi="Times New Roman" w:cs="Times New Roman"/>
        </w:rPr>
        <w:t>̆ возможности надлежащего исполнения обязательств перед МФО в срок и полностью;</w:t>
      </w:r>
    </w:p>
    <w:p w14:paraId="7BA36F8F" w14:textId="7214BABC" w:rsidR="00CF127F" w:rsidRPr="009404CE" w:rsidRDefault="008D30DC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П</w:t>
      </w:r>
      <w:r w:rsidR="00CF127F" w:rsidRPr="009404CE">
        <w:rPr>
          <w:rFonts w:ascii="Times New Roman" w:hAnsi="Times New Roman" w:cs="Times New Roman"/>
        </w:rPr>
        <w:t>олное досрочное погашение – погашение Заемщиком задолженности перед МФО в полном объеме, включая погашение основного долга, начисленного вознаграждения по нему, пени и штрафов;</w:t>
      </w:r>
    </w:p>
    <w:p w14:paraId="508CC124" w14:textId="36C87934" w:rsidR="00CF127F" w:rsidRDefault="003A2FC6" w:rsidP="00466134">
      <w:pPr>
        <w:pStyle w:val="aa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8D30DC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П</w:t>
      </w:r>
      <w:r w:rsidR="00CF127F" w:rsidRPr="009404CE">
        <w:rPr>
          <w:rFonts w:ascii="Times New Roman" w:hAnsi="Times New Roman" w:cs="Times New Roman"/>
        </w:rPr>
        <w:t xml:space="preserve">рограмма микрокредитования – совокупность </w:t>
      </w:r>
      <w:r w:rsidR="002F6CD0" w:rsidRPr="009404CE">
        <w:rPr>
          <w:rFonts w:ascii="Times New Roman" w:hAnsi="Times New Roman" w:cs="Times New Roman"/>
        </w:rPr>
        <w:t>условий займа</w:t>
      </w:r>
      <w:r w:rsidR="00CF127F" w:rsidRPr="009404CE">
        <w:rPr>
          <w:rFonts w:ascii="Times New Roman" w:hAnsi="Times New Roman" w:cs="Times New Roman"/>
        </w:rPr>
        <w:t xml:space="preserve"> (срок, ставка вознаграждения, цель и др.), сформированная для решения задач микрокредитования, которые удовлетворяют экономически однородную потребность клиентов МФО;</w:t>
      </w:r>
    </w:p>
    <w:p w14:paraId="4AA74936" w14:textId="77777777" w:rsidR="000A4565" w:rsidRPr="009404CE" w:rsidRDefault="000A4565" w:rsidP="00466134">
      <w:pPr>
        <w:pStyle w:val="aa"/>
        <w:jc w:val="both"/>
        <w:rPr>
          <w:rFonts w:ascii="Times New Roman" w:hAnsi="Times New Roman" w:cs="Times New Roman"/>
        </w:rPr>
      </w:pPr>
    </w:p>
    <w:p w14:paraId="42DA69B4" w14:textId="4AD3EE1A" w:rsidR="00CF127F" w:rsidRPr="009404CE" w:rsidRDefault="00233C6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8D30DC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П</w:t>
      </w:r>
      <w:r w:rsidR="00D23258" w:rsidRPr="009404CE">
        <w:rPr>
          <w:rFonts w:ascii="Times New Roman" w:hAnsi="Times New Roman" w:cs="Times New Roman"/>
        </w:rPr>
        <w:t>росроченный</w:t>
      </w:r>
      <w:r w:rsidR="00CF127F" w:rsidRPr="009404CE">
        <w:rPr>
          <w:rFonts w:ascii="Times New Roman" w:hAnsi="Times New Roman" w:cs="Times New Roman"/>
        </w:rPr>
        <w:t xml:space="preserve"> заем/микрокредит – заем/микрокредит, по которому имеется задолженность, </w:t>
      </w:r>
      <w:r w:rsidR="00CF127F" w:rsidRPr="009E7769">
        <w:rPr>
          <w:rFonts w:ascii="Times New Roman" w:hAnsi="Times New Roman" w:cs="Times New Roman"/>
        </w:rPr>
        <w:t>вынесенная на счета просрочки</w:t>
      </w:r>
      <w:r w:rsidR="00CF127F" w:rsidRPr="009404CE">
        <w:rPr>
          <w:rFonts w:ascii="Times New Roman" w:hAnsi="Times New Roman" w:cs="Times New Roman"/>
        </w:rPr>
        <w:t>;</w:t>
      </w:r>
    </w:p>
    <w:p w14:paraId="5016003F" w14:textId="348C2FBD" w:rsidR="00CF127F" w:rsidRPr="009404CE" w:rsidRDefault="00233C6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8D30DC"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М</w:t>
      </w:r>
      <w:r w:rsidR="00CF127F" w:rsidRPr="009404CE">
        <w:rPr>
          <w:rFonts w:ascii="Times New Roman" w:hAnsi="Times New Roman" w:cs="Times New Roman"/>
        </w:rPr>
        <w:t>енеджер</w:t>
      </w:r>
      <w:r w:rsidR="00321786" w:rsidRPr="009404CE">
        <w:rPr>
          <w:rFonts w:ascii="Times New Roman" w:hAnsi="Times New Roman" w:cs="Times New Roman"/>
        </w:rPr>
        <w:t xml:space="preserve"> по управлению рисками</w:t>
      </w:r>
      <w:r w:rsidR="00CF127F" w:rsidRPr="009404CE">
        <w:rPr>
          <w:rFonts w:ascii="Times New Roman" w:hAnsi="Times New Roman" w:cs="Times New Roman"/>
        </w:rPr>
        <w:t xml:space="preserve"> – работник МФО, в обязанности которого входит управление рисками, как портфеля микрокредитов, так и отдельных микрокредитов МФО, в </w:t>
      </w:r>
      <w:r w:rsidR="00CF127F" w:rsidRPr="009404CE">
        <w:rPr>
          <w:rFonts w:ascii="Times New Roman" w:hAnsi="Times New Roman" w:cs="Times New Roman"/>
        </w:rPr>
        <w:lastRenderedPageBreak/>
        <w:t xml:space="preserve">том числе оценка и анализ рисков, мониторинг их качества и формирование </w:t>
      </w:r>
      <w:r w:rsidR="00D23258" w:rsidRPr="009404CE">
        <w:rPr>
          <w:rFonts w:ascii="Times New Roman" w:hAnsi="Times New Roman" w:cs="Times New Roman"/>
        </w:rPr>
        <w:t>мероприятий</w:t>
      </w:r>
      <w:r w:rsidR="00CF127F" w:rsidRPr="009404CE">
        <w:rPr>
          <w:rFonts w:ascii="Times New Roman" w:hAnsi="Times New Roman" w:cs="Times New Roman"/>
        </w:rPr>
        <w:t xml:space="preserve"> по их снижению;</w:t>
      </w:r>
    </w:p>
    <w:p w14:paraId="61CB447F" w14:textId="7C47971F" w:rsidR="00CF127F" w:rsidRPr="009404CE" w:rsidRDefault="00233C6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8D30DC">
        <w:rPr>
          <w:rFonts w:ascii="Times New Roman" w:hAnsi="Times New Roman" w:cs="Times New Roman"/>
        </w:rPr>
        <w:t>4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З</w:t>
      </w:r>
      <w:r w:rsidR="00BD58C3" w:rsidRPr="009404CE">
        <w:rPr>
          <w:rFonts w:ascii="Times New Roman" w:hAnsi="Times New Roman" w:cs="Times New Roman"/>
        </w:rPr>
        <w:t xml:space="preserve">алоговая </w:t>
      </w:r>
      <w:r w:rsidR="00CF127F" w:rsidRPr="009404CE">
        <w:rPr>
          <w:rFonts w:ascii="Times New Roman" w:hAnsi="Times New Roman" w:cs="Times New Roman"/>
        </w:rPr>
        <w:t xml:space="preserve">стоимость </w:t>
      </w:r>
      <w:r w:rsidR="00BD58C3" w:rsidRPr="009404CE">
        <w:rPr>
          <w:rFonts w:ascii="Times New Roman" w:hAnsi="Times New Roman" w:cs="Times New Roman"/>
        </w:rPr>
        <w:t>имущества</w:t>
      </w:r>
      <w:r w:rsidR="00CF127F" w:rsidRPr="009404CE">
        <w:rPr>
          <w:rFonts w:ascii="Times New Roman" w:hAnsi="Times New Roman" w:cs="Times New Roman"/>
        </w:rPr>
        <w:t xml:space="preserve"> </w:t>
      </w:r>
      <w:r w:rsidR="00A81A8D" w:rsidRPr="009404CE">
        <w:rPr>
          <w:rFonts w:ascii="Times New Roman" w:hAnsi="Times New Roman" w:cs="Times New Roman"/>
        </w:rPr>
        <w:t>– скорректированная</w:t>
      </w:r>
      <w:r w:rsidR="00BD58C3" w:rsidRPr="009404CE">
        <w:rPr>
          <w:rFonts w:ascii="Times New Roman" w:hAnsi="Times New Roman" w:cs="Times New Roman"/>
        </w:rPr>
        <w:t xml:space="preserve"> по сравнению с рыночной стоимостью, стоимость имущества в целях обеспечения микрокредита, определяемая с применением коэффициента ликвидности, которая утверждается решением уполномоченного органа МФО</w:t>
      </w:r>
      <w:r w:rsidR="00CF127F" w:rsidRPr="009404CE">
        <w:rPr>
          <w:rFonts w:ascii="Times New Roman" w:hAnsi="Times New Roman" w:cs="Times New Roman"/>
        </w:rPr>
        <w:t>;</w:t>
      </w:r>
    </w:p>
    <w:p w14:paraId="19D60E9E" w14:textId="2814D734" w:rsidR="00CF127F" w:rsidRPr="009404CE" w:rsidRDefault="00233C6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8D30DC">
        <w:rPr>
          <w:rFonts w:ascii="Times New Roman" w:hAnsi="Times New Roman" w:cs="Times New Roman"/>
        </w:rPr>
        <w:t>5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У</w:t>
      </w:r>
      <w:r w:rsidR="004E500F" w:rsidRPr="009404CE">
        <w:rPr>
          <w:rFonts w:ascii="Times New Roman" w:hAnsi="Times New Roman" w:cs="Times New Roman"/>
        </w:rPr>
        <w:t>полномоченный</w:t>
      </w:r>
      <w:r w:rsidR="00CF127F" w:rsidRPr="009404CE">
        <w:rPr>
          <w:rFonts w:ascii="Times New Roman" w:hAnsi="Times New Roman" w:cs="Times New Roman"/>
        </w:rPr>
        <w:t xml:space="preserve"> орган МФО – </w:t>
      </w:r>
      <w:proofErr w:type="spellStart"/>
      <w:r w:rsidR="00CF127F" w:rsidRPr="009404CE">
        <w:rPr>
          <w:rFonts w:ascii="Times New Roman" w:hAnsi="Times New Roman" w:cs="Times New Roman"/>
        </w:rPr>
        <w:t>коллегиальныи</w:t>
      </w:r>
      <w:proofErr w:type="spellEnd"/>
      <w:r w:rsidR="00CF127F" w:rsidRPr="009404CE">
        <w:rPr>
          <w:rFonts w:ascii="Times New Roman" w:hAnsi="Times New Roman" w:cs="Times New Roman"/>
        </w:rPr>
        <w:t>̆ орган МФО, п</w:t>
      </w:r>
      <w:r w:rsidR="006D11ED" w:rsidRPr="009404CE">
        <w:rPr>
          <w:rFonts w:ascii="Times New Roman" w:hAnsi="Times New Roman" w:cs="Times New Roman"/>
        </w:rPr>
        <w:t>ринимающий</w:t>
      </w:r>
      <w:r w:rsidR="00983256" w:rsidRPr="009404CE">
        <w:rPr>
          <w:rFonts w:ascii="Times New Roman" w:hAnsi="Times New Roman" w:cs="Times New Roman"/>
        </w:rPr>
        <w:t xml:space="preserve"> решения по микрокредитованию в</w:t>
      </w:r>
      <w:r w:rsidR="00625CB2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 xml:space="preserve">рамках делегированных ему </w:t>
      </w:r>
      <w:r w:rsidR="006D11ED" w:rsidRPr="009404CE">
        <w:rPr>
          <w:rFonts w:ascii="Times New Roman" w:hAnsi="Times New Roman" w:cs="Times New Roman"/>
        </w:rPr>
        <w:t>полномочий</w:t>
      </w:r>
      <w:r w:rsidR="00CF127F" w:rsidRPr="009404CE">
        <w:rPr>
          <w:rFonts w:ascii="Times New Roman" w:hAnsi="Times New Roman" w:cs="Times New Roman"/>
        </w:rPr>
        <w:t xml:space="preserve"> в соответствии с ут</w:t>
      </w:r>
      <w:r w:rsidR="00B261C2" w:rsidRPr="009404CE">
        <w:rPr>
          <w:rFonts w:ascii="Times New Roman" w:hAnsi="Times New Roman" w:cs="Times New Roman"/>
        </w:rPr>
        <w:t>вержденными распорядительными и/</w:t>
      </w:r>
      <w:r w:rsidR="00CF127F" w:rsidRPr="009404CE">
        <w:rPr>
          <w:rFonts w:ascii="Times New Roman" w:hAnsi="Times New Roman" w:cs="Times New Roman"/>
        </w:rPr>
        <w:t>или внутренними нормативными документами МФО;</w:t>
      </w:r>
    </w:p>
    <w:p w14:paraId="75A4B5E5" w14:textId="40B7588E" w:rsidR="00CF127F" w:rsidRPr="009404CE" w:rsidRDefault="00233C6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8D30DC">
        <w:rPr>
          <w:rFonts w:ascii="Times New Roman" w:hAnsi="Times New Roman" w:cs="Times New Roman"/>
        </w:rPr>
        <w:t>6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D8152E">
        <w:rPr>
          <w:rFonts w:ascii="Times New Roman" w:hAnsi="Times New Roman" w:cs="Times New Roman"/>
        </w:rPr>
        <w:t>Ч</w:t>
      </w:r>
      <w:r w:rsidR="00CF127F" w:rsidRPr="009404CE">
        <w:rPr>
          <w:rFonts w:ascii="Times New Roman" w:hAnsi="Times New Roman" w:cs="Times New Roman"/>
        </w:rPr>
        <w:t>астичное досрочное погашение – погашение, при котором Заемщик погашает только часть основного долга по микрокредиту и начисленное за период вознаграждение.</w:t>
      </w:r>
    </w:p>
    <w:p w14:paraId="2998E975" w14:textId="07C8D8A4" w:rsidR="001164DA" w:rsidRPr="009404CE" w:rsidRDefault="00CF127F" w:rsidP="00D400B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Глава 2. Общие требования к микрокредитованию</w:t>
      </w:r>
    </w:p>
    <w:p w14:paraId="4AE3085A" w14:textId="15343336" w:rsidR="00CF127F" w:rsidRPr="009404CE" w:rsidRDefault="0010303C" w:rsidP="00D400B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</w:t>
      </w:r>
      <w:r w:rsidR="00CF127F" w:rsidRPr="009404CE">
        <w:rPr>
          <w:rFonts w:ascii="Times New Roman" w:hAnsi="Times New Roman" w:cs="Times New Roman"/>
          <w:b/>
        </w:rPr>
        <w:t>1. Общие требования к Заемщикам</w:t>
      </w:r>
    </w:p>
    <w:p w14:paraId="64B4F499" w14:textId="77777777" w:rsidR="00013FDB" w:rsidRPr="009404CE" w:rsidRDefault="00F40DFB" w:rsidP="00013F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 xml:space="preserve">. </w:t>
      </w:r>
      <w:r w:rsidR="00013FDB" w:rsidRPr="009404CE">
        <w:rPr>
          <w:rFonts w:ascii="Times New Roman" w:hAnsi="Times New Roman" w:cs="Times New Roman"/>
        </w:rPr>
        <w:t>Заемщиками МФО могут быть:</w:t>
      </w:r>
    </w:p>
    <w:p w14:paraId="0D188C9E" w14:textId="62DFA5D5" w:rsidR="00013FDB" w:rsidRPr="009404CE" w:rsidRDefault="00013FDB" w:rsidP="00013F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-  юридические лица</w:t>
      </w:r>
      <w:r w:rsidR="00D50131">
        <w:rPr>
          <w:rFonts w:ascii="Times New Roman" w:hAnsi="Times New Roman" w:cs="Times New Roman"/>
        </w:rPr>
        <w:t>-резиденты Республики Казахстан</w:t>
      </w:r>
      <w:r w:rsidRPr="009404CE">
        <w:rPr>
          <w:rFonts w:ascii="Times New Roman" w:hAnsi="Times New Roman" w:cs="Times New Roman"/>
        </w:rPr>
        <w:t>;</w:t>
      </w:r>
    </w:p>
    <w:p w14:paraId="7DD319C1" w14:textId="22461B60" w:rsidR="00475971" w:rsidRPr="009404CE" w:rsidRDefault="00013FDB" w:rsidP="00013F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- физические лица индивидуальные предприниматели</w:t>
      </w:r>
      <w:r w:rsidR="00D50131">
        <w:rPr>
          <w:rFonts w:ascii="Times New Roman" w:hAnsi="Times New Roman" w:cs="Times New Roman"/>
        </w:rPr>
        <w:t>-резиденты Республики Казахстан</w:t>
      </w:r>
      <w:r w:rsidRPr="009404CE">
        <w:rPr>
          <w:rFonts w:ascii="Times New Roman" w:hAnsi="Times New Roman" w:cs="Times New Roman"/>
        </w:rPr>
        <w:t xml:space="preserve">, в возрасте не моложе </w:t>
      </w:r>
      <w:r w:rsidR="00E11E9E" w:rsidRPr="009404CE">
        <w:rPr>
          <w:rFonts w:ascii="Times New Roman" w:hAnsi="Times New Roman" w:cs="Times New Roman"/>
        </w:rPr>
        <w:t>18</w:t>
      </w:r>
      <w:r w:rsidRPr="009404CE">
        <w:rPr>
          <w:rFonts w:ascii="Times New Roman" w:hAnsi="Times New Roman" w:cs="Times New Roman"/>
        </w:rPr>
        <w:t xml:space="preserve"> </w:t>
      </w:r>
      <w:r w:rsidR="00E11E9E" w:rsidRPr="009404CE">
        <w:rPr>
          <w:rFonts w:ascii="Times New Roman" w:hAnsi="Times New Roman" w:cs="Times New Roman"/>
        </w:rPr>
        <w:t>лет</w:t>
      </w:r>
      <w:r w:rsidRPr="009404CE">
        <w:rPr>
          <w:rFonts w:ascii="Times New Roman" w:hAnsi="Times New Roman" w:cs="Times New Roman"/>
        </w:rPr>
        <w:t xml:space="preserve"> и не старше 65 лет на момент подачи Заявления</w:t>
      </w:r>
      <w:r w:rsidR="00D13448">
        <w:rPr>
          <w:rFonts w:ascii="Times New Roman" w:hAnsi="Times New Roman" w:cs="Times New Roman"/>
        </w:rPr>
        <w:t>.</w:t>
      </w:r>
    </w:p>
    <w:p w14:paraId="42CC67C4" w14:textId="132E233A" w:rsidR="002F3D30" w:rsidRPr="0003352C" w:rsidRDefault="00CF127F" w:rsidP="009E7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 </w:t>
      </w:r>
      <w:r w:rsidR="000B1BEE" w:rsidRPr="0003352C">
        <w:rPr>
          <w:rFonts w:ascii="Times New Roman" w:hAnsi="Times New Roman" w:cs="Times New Roman"/>
        </w:rPr>
        <w:t xml:space="preserve">Заемщики должны </w:t>
      </w:r>
      <w:r w:rsidR="002F3D30" w:rsidRPr="0003352C">
        <w:rPr>
          <w:rFonts w:ascii="Times New Roman" w:hAnsi="Times New Roman" w:cs="Times New Roman"/>
        </w:rPr>
        <w:t>соответств</w:t>
      </w:r>
      <w:r w:rsidR="000B1BEE" w:rsidRPr="0003352C">
        <w:rPr>
          <w:rFonts w:ascii="Times New Roman" w:hAnsi="Times New Roman" w:cs="Times New Roman"/>
        </w:rPr>
        <w:t>овать</w:t>
      </w:r>
      <w:r w:rsidR="002F3D30" w:rsidRPr="0003352C">
        <w:rPr>
          <w:rFonts w:ascii="Times New Roman" w:hAnsi="Times New Roman" w:cs="Times New Roman"/>
        </w:rPr>
        <w:t xml:space="preserve"> следующим</w:t>
      </w:r>
      <w:r w:rsidR="00690598" w:rsidRPr="0003352C">
        <w:rPr>
          <w:rFonts w:ascii="Times New Roman" w:hAnsi="Times New Roman" w:cs="Times New Roman"/>
        </w:rPr>
        <w:t xml:space="preserve"> основным</w:t>
      </w:r>
      <w:r w:rsidR="002F3D30" w:rsidRPr="0003352C">
        <w:rPr>
          <w:rFonts w:ascii="Times New Roman" w:hAnsi="Times New Roman" w:cs="Times New Roman"/>
        </w:rPr>
        <w:t xml:space="preserve"> требованиям: </w:t>
      </w:r>
    </w:p>
    <w:p w14:paraId="36C635CE" w14:textId="323D8495" w:rsidR="00013FDB" w:rsidRPr="0003352C" w:rsidRDefault="00013FDB" w:rsidP="009E7769">
      <w:pPr>
        <w:pStyle w:val="a5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 xml:space="preserve">зарегистрированы в Комитете Государственных Доходов по </w:t>
      </w:r>
      <w:proofErr w:type="spellStart"/>
      <w:r w:rsidRPr="0003352C">
        <w:rPr>
          <w:rFonts w:ascii="Times New Roman" w:hAnsi="Times New Roman" w:cs="Times New Roman"/>
        </w:rPr>
        <w:t>г.Алматы</w:t>
      </w:r>
      <w:proofErr w:type="spellEnd"/>
      <w:r w:rsidRPr="0003352C">
        <w:rPr>
          <w:rFonts w:ascii="Times New Roman" w:hAnsi="Times New Roman" w:cs="Times New Roman"/>
        </w:rPr>
        <w:t>;</w:t>
      </w:r>
      <w:r w:rsidR="005F5EBB" w:rsidRPr="0003352C">
        <w:rPr>
          <w:rFonts w:ascii="Times New Roman" w:hAnsi="Times New Roman" w:cs="Times New Roman"/>
        </w:rPr>
        <w:t xml:space="preserve"> </w:t>
      </w:r>
    </w:p>
    <w:p w14:paraId="1DEB0358" w14:textId="7C7FA7F2" w:rsidR="005F5EBB" w:rsidRPr="0003352C" w:rsidRDefault="00013FDB" w:rsidP="009E7769">
      <w:pPr>
        <w:pStyle w:val="a5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>осуществлять свою деяте</w:t>
      </w:r>
      <w:r w:rsidR="005F5EBB" w:rsidRPr="0003352C">
        <w:rPr>
          <w:rFonts w:ascii="Times New Roman" w:hAnsi="Times New Roman" w:cs="Times New Roman"/>
        </w:rPr>
        <w:t>льность на территории г. Алматы</w:t>
      </w:r>
      <w:r w:rsidR="008A4498">
        <w:rPr>
          <w:rFonts w:ascii="Times New Roman" w:hAnsi="Times New Roman" w:cs="Times New Roman"/>
        </w:rPr>
        <w:t xml:space="preserve">, в том числе </w:t>
      </w:r>
      <w:r w:rsidR="008A4498">
        <w:rPr>
          <w:rFonts w:ascii="Times New Roman" w:hAnsi="Times New Roman" w:cs="Times New Roman"/>
          <w:lang w:val="en-US"/>
        </w:rPr>
        <w:t>start</w:t>
      </w:r>
      <w:r w:rsidR="008A4498" w:rsidRPr="009E7769">
        <w:rPr>
          <w:rFonts w:ascii="Times New Roman" w:hAnsi="Times New Roman" w:cs="Times New Roman"/>
        </w:rPr>
        <w:t>-</w:t>
      </w:r>
      <w:r w:rsidR="008A4498">
        <w:rPr>
          <w:rFonts w:ascii="Times New Roman" w:hAnsi="Times New Roman" w:cs="Times New Roman"/>
          <w:lang w:val="en-US"/>
        </w:rPr>
        <w:t>up</w:t>
      </w:r>
      <w:r w:rsidR="008A4498" w:rsidRPr="009E7769">
        <w:rPr>
          <w:rFonts w:ascii="Times New Roman" w:hAnsi="Times New Roman" w:cs="Times New Roman"/>
        </w:rPr>
        <w:t xml:space="preserve"> </w:t>
      </w:r>
      <w:r w:rsidR="008A4498">
        <w:rPr>
          <w:rFonts w:ascii="Times New Roman" w:hAnsi="Times New Roman" w:cs="Times New Roman"/>
        </w:rPr>
        <w:t xml:space="preserve">проекты, реализуемые на территории г. </w:t>
      </w:r>
      <w:r w:rsidR="00B24BB6">
        <w:rPr>
          <w:rFonts w:ascii="Times New Roman" w:hAnsi="Times New Roman" w:cs="Times New Roman"/>
        </w:rPr>
        <w:t>Алматы.</w:t>
      </w:r>
      <w:r w:rsidR="005F5EBB" w:rsidRPr="0003352C">
        <w:rPr>
          <w:rFonts w:ascii="Times New Roman" w:hAnsi="Times New Roman" w:cs="Times New Roman"/>
        </w:rPr>
        <w:t xml:space="preserve"> При этом, реализация импортируемых товаров народного </w:t>
      </w:r>
      <w:r w:rsidR="00B24BB6" w:rsidRPr="0003352C">
        <w:rPr>
          <w:rFonts w:ascii="Times New Roman" w:hAnsi="Times New Roman" w:cs="Times New Roman"/>
        </w:rPr>
        <w:t>потребления и</w:t>
      </w:r>
      <w:r w:rsidR="005F5EBB" w:rsidRPr="0003352C">
        <w:rPr>
          <w:rFonts w:ascii="Times New Roman" w:hAnsi="Times New Roman" w:cs="Times New Roman"/>
        </w:rPr>
        <w:t xml:space="preserve"> продовольственных товаров, оказание услуг и /или выполнение работ, а </w:t>
      </w:r>
      <w:r w:rsidR="00B24BB6" w:rsidRPr="0003352C">
        <w:rPr>
          <w:rFonts w:ascii="Times New Roman" w:hAnsi="Times New Roman" w:cs="Times New Roman"/>
        </w:rPr>
        <w:t>также</w:t>
      </w:r>
      <w:r w:rsidR="005F5EBB" w:rsidRPr="0003352C">
        <w:rPr>
          <w:rFonts w:ascii="Times New Roman" w:hAnsi="Times New Roman" w:cs="Times New Roman"/>
        </w:rPr>
        <w:t xml:space="preserve"> эксплуатация приобретаемого оборудования за счет </w:t>
      </w:r>
      <w:proofErr w:type="spellStart"/>
      <w:r w:rsidR="005F5EBB" w:rsidRPr="0003352C">
        <w:rPr>
          <w:rFonts w:ascii="Times New Roman" w:hAnsi="Times New Roman" w:cs="Times New Roman"/>
        </w:rPr>
        <w:t>микрокредитных</w:t>
      </w:r>
      <w:proofErr w:type="spellEnd"/>
      <w:r w:rsidR="005F5EBB" w:rsidRPr="0003352C">
        <w:rPr>
          <w:rFonts w:ascii="Times New Roman" w:hAnsi="Times New Roman" w:cs="Times New Roman"/>
        </w:rPr>
        <w:t xml:space="preserve"> средств МФО, должна осуществляться исключительно на территории города Алматы.</w:t>
      </w:r>
    </w:p>
    <w:p w14:paraId="048FA8F0" w14:textId="77777777" w:rsidR="00D801BE" w:rsidRPr="0003352C" w:rsidRDefault="00757311" w:rsidP="009E7769">
      <w:pPr>
        <w:pStyle w:val="a5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>отсутствие просроченной задолженности по налогам и другим обязательным платежам в бюджет на дату подачи либо рассмотрения заявки на кредитование;</w:t>
      </w:r>
    </w:p>
    <w:p w14:paraId="30DC808C" w14:textId="5ED0B3AE" w:rsidR="00757311" w:rsidRPr="0003352C" w:rsidRDefault="00757311" w:rsidP="009E7769">
      <w:pPr>
        <w:pStyle w:val="a5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>отсутств</w:t>
      </w:r>
      <w:r w:rsidR="00983256" w:rsidRPr="0003352C">
        <w:rPr>
          <w:rFonts w:ascii="Times New Roman" w:hAnsi="Times New Roman" w:cs="Times New Roman"/>
        </w:rPr>
        <w:t xml:space="preserve">ие просроченной </w:t>
      </w:r>
      <w:r w:rsidRPr="0003352C">
        <w:rPr>
          <w:rFonts w:ascii="Times New Roman" w:hAnsi="Times New Roman" w:cs="Times New Roman"/>
        </w:rPr>
        <w:t>задолженности перед БВУ и другими финансовыми институтами на последнюю отчетную дату (текущий месяц подачи заявки);</w:t>
      </w:r>
    </w:p>
    <w:p w14:paraId="163C5899" w14:textId="485AF110" w:rsidR="00757311" w:rsidRPr="0003352C" w:rsidRDefault="00757311" w:rsidP="009E7769">
      <w:pPr>
        <w:pStyle w:val="a5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>кредитная история, допустимая к кредитованию</w:t>
      </w:r>
      <w:r w:rsidR="00C75043" w:rsidRPr="0003352C">
        <w:rPr>
          <w:rFonts w:ascii="Times New Roman" w:hAnsi="Times New Roman" w:cs="Times New Roman"/>
        </w:rPr>
        <w:t xml:space="preserve"> (согласно требованиям Внутренней кредитной политики</w:t>
      </w:r>
      <w:r w:rsidR="003D4F86">
        <w:rPr>
          <w:rFonts w:ascii="Times New Roman" w:hAnsi="Times New Roman" w:cs="Times New Roman"/>
        </w:rPr>
        <w:t xml:space="preserve"> </w:t>
      </w:r>
      <w:r w:rsidR="00C75043" w:rsidRPr="0003352C">
        <w:rPr>
          <w:rFonts w:ascii="Times New Roman" w:hAnsi="Times New Roman" w:cs="Times New Roman"/>
        </w:rPr>
        <w:t>МФО);</w:t>
      </w:r>
    </w:p>
    <w:p w14:paraId="133666DB" w14:textId="4A13C9E0" w:rsidR="00013FDB" w:rsidRPr="0003352C" w:rsidRDefault="00757311" w:rsidP="009E7769">
      <w:pPr>
        <w:pStyle w:val="a5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>наличие залого</w:t>
      </w:r>
      <w:r w:rsidR="003178A7" w:rsidRPr="0003352C">
        <w:rPr>
          <w:rFonts w:ascii="Times New Roman" w:hAnsi="Times New Roman" w:cs="Times New Roman"/>
        </w:rPr>
        <w:t>вого обеспечения</w:t>
      </w:r>
      <w:r w:rsidR="00E44834" w:rsidRPr="0003352C">
        <w:rPr>
          <w:rFonts w:ascii="Times New Roman" w:hAnsi="Times New Roman" w:cs="Times New Roman"/>
        </w:rPr>
        <w:t xml:space="preserve">, </w:t>
      </w:r>
      <w:r w:rsidR="00013FDB" w:rsidRPr="0003352C">
        <w:rPr>
          <w:rFonts w:ascii="Times New Roman" w:hAnsi="Times New Roman" w:cs="Times New Roman"/>
        </w:rPr>
        <w:t>соответствующего внутренним требованиям МФО</w:t>
      </w:r>
      <w:r w:rsidR="00C738FA" w:rsidRPr="0003352C">
        <w:rPr>
          <w:rFonts w:ascii="Times New Roman" w:hAnsi="Times New Roman" w:cs="Times New Roman"/>
        </w:rPr>
        <w:t>, за исключением беззалоговых микрокредитов</w:t>
      </w:r>
      <w:r w:rsidR="00013FDB" w:rsidRPr="0003352C">
        <w:rPr>
          <w:rFonts w:ascii="Times New Roman" w:hAnsi="Times New Roman" w:cs="Times New Roman"/>
        </w:rPr>
        <w:t>;</w:t>
      </w:r>
    </w:p>
    <w:p w14:paraId="657DF050" w14:textId="282652D4" w:rsidR="003178A7" w:rsidRPr="0003352C" w:rsidRDefault="003178A7" w:rsidP="009E7769">
      <w:pPr>
        <w:numPr>
          <w:ilvl w:val="0"/>
          <w:numId w:val="23"/>
        </w:numPr>
        <w:shd w:val="clear" w:color="auto" w:fill="FFFFFF"/>
        <w:ind w:left="714" w:hanging="357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 xml:space="preserve">наличие бизнес-плана проекта, содержащего </w:t>
      </w:r>
      <w:r w:rsidR="00253732" w:rsidRPr="0003352C">
        <w:rPr>
          <w:rFonts w:ascii="Times New Roman" w:hAnsi="Times New Roman" w:cs="Times New Roman"/>
        </w:rPr>
        <w:t xml:space="preserve">фактические и </w:t>
      </w:r>
      <w:r w:rsidRPr="0003352C">
        <w:rPr>
          <w:rFonts w:ascii="Times New Roman" w:hAnsi="Times New Roman" w:cs="Times New Roman"/>
        </w:rPr>
        <w:t xml:space="preserve">прогнозные данные (баланс, </w:t>
      </w:r>
      <w:proofErr w:type="spellStart"/>
      <w:r w:rsidRPr="0003352C">
        <w:rPr>
          <w:rFonts w:ascii="Times New Roman" w:hAnsi="Times New Roman" w:cs="Times New Roman"/>
        </w:rPr>
        <w:t>ОПиУ</w:t>
      </w:r>
      <w:proofErr w:type="spellEnd"/>
      <w:r w:rsidRPr="0003352C">
        <w:rPr>
          <w:rFonts w:ascii="Times New Roman" w:hAnsi="Times New Roman" w:cs="Times New Roman"/>
        </w:rPr>
        <w:t>, ОДД (</w:t>
      </w:r>
      <w:proofErr w:type="spellStart"/>
      <w:r w:rsidRPr="0003352C">
        <w:rPr>
          <w:rFonts w:ascii="Times New Roman" w:hAnsi="Times New Roman" w:cs="Times New Roman"/>
        </w:rPr>
        <w:t>cash-flow</w:t>
      </w:r>
      <w:proofErr w:type="spellEnd"/>
      <w:r w:rsidRPr="0003352C">
        <w:rPr>
          <w:rFonts w:ascii="Times New Roman" w:hAnsi="Times New Roman" w:cs="Times New Roman"/>
        </w:rPr>
        <w:t xml:space="preserve">) (помесячный до конца всего срока кредитования), расчеты коэффициентов: точка безубыточности (в денежном и натуральном выражении), срок окупаемости, </w:t>
      </w:r>
      <w:r w:rsidR="00495126" w:rsidRPr="0003352C">
        <w:rPr>
          <w:rFonts w:ascii="Times New Roman" w:hAnsi="Times New Roman" w:cs="Times New Roman"/>
        </w:rPr>
        <w:t>анализ</w:t>
      </w:r>
      <w:r w:rsidR="00013FDB" w:rsidRPr="0003352C">
        <w:rPr>
          <w:rFonts w:ascii="Times New Roman" w:hAnsi="Times New Roman" w:cs="Times New Roman"/>
        </w:rPr>
        <w:t xml:space="preserve"> чувствительности и т.д.)</w:t>
      </w:r>
      <w:r w:rsidR="00C53091" w:rsidRPr="0003352C">
        <w:rPr>
          <w:rFonts w:ascii="Times New Roman" w:hAnsi="Times New Roman" w:cs="Times New Roman"/>
        </w:rPr>
        <w:t>, за исключением беззалоговых микрокредитов</w:t>
      </w:r>
      <w:r w:rsidR="00013FDB" w:rsidRPr="0003352C">
        <w:rPr>
          <w:rFonts w:ascii="Times New Roman" w:hAnsi="Times New Roman" w:cs="Times New Roman"/>
        </w:rPr>
        <w:t>;</w:t>
      </w:r>
    </w:p>
    <w:p w14:paraId="14D080E1" w14:textId="6206C413" w:rsidR="00013FDB" w:rsidRDefault="00013FDB" w:rsidP="003D4F86">
      <w:pPr>
        <w:numPr>
          <w:ilvl w:val="0"/>
          <w:numId w:val="23"/>
        </w:numPr>
        <w:shd w:val="clear" w:color="auto" w:fill="FFFFFF"/>
        <w:ind w:left="714" w:hanging="357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 xml:space="preserve">наличие надлежащим образом оформленной финансовой отчетности заемщика (Форма №1, Форма №2 и Форма №3) за последние два года (но не более срока осуществления деятельности) за исключением </w:t>
      </w:r>
      <w:r w:rsidRPr="0003352C">
        <w:rPr>
          <w:rFonts w:ascii="Times New Roman" w:hAnsi="Times New Roman" w:cs="Times New Roman"/>
          <w:lang w:val="en-US"/>
        </w:rPr>
        <w:t>start</w:t>
      </w:r>
      <w:r w:rsidRPr="0003352C">
        <w:rPr>
          <w:rFonts w:ascii="Times New Roman" w:hAnsi="Times New Roman" w:cs="Times New Roman"/>
        </w:rPr>
        <w:t>-</w:t>
      </w:r>
      <w:r w:rsidRPr="0003352C">
        <w:rPr>
          <w:rFonts w:ascii="Times New Roman" w:hAnsi="Times New Roman" w:cs="Times New Roman"/>
          <w:lang w:val="en-US"/>
        </w:rPr>
        <w:t>up</w:t>
      </w:r>
      <w:r w:rsidRPr="0003352C">
        <w:rPr>
          <w:rFonts w:ascii="Times New Roman" w:hAnsi="Times New Roman" w:cs="Times New Roman"/>
        </w:rPr>
        <w:t xml:space="preserve"> проектов.</w:t>
      </w:r>
    </w:p>
    <w:p w14:paraId="59802AD9" w14:textId="77777777" w:rsidR="003D4F86" w:rsidRPr="0003352C" w:rsidRDefault="003D4F86" w:rsidP="009E7769">
      <w:pPr>
        <w:shd w:val="clear" w:color="auto" w:fill="FFFFFF"/>
        <w:ind w:left="714"/>
        <w:jc w:val="both"/>
        <w:rPr>
          <w:rFonts w:ascii="Times New Roman" w:hAnsi="Times New Roman" w:cs="Times New Roman"/>
        </w:rPr>
      </w:pPr>
    </w:p>
    <w:p w14:paraId="4F5DA3A5" w14:textId="63DEE048" w:rsidR="00AA2948" w:rsidRPr="0003352C" w:rsidRDefault="00F40DFB" w:rsidP="005B5C6B">
      <w:pPr>
        <w:pStyle w:val="j1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3352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13C06" w:rsidRPr="000335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A2948" w:rsidRPr="0003352C">
        <w:rPr>
          <w:rFonts w:ascii="Times New Roman" w:hAnsi="Times New Roman" w:cs="Times New Roman"/>
          <w:sz w:val="24"/>
          <w:szCs w:val="24"/>
        </w:rPr>
        <w:t xml:space="preserve">МФО не осуществляет </w:t>
      </w:r>
      <w:r w:rsidR="0068354F">
        <w:rPr>
          <w:rFonts w:ascii="Times New Roman" w:hAnsi="Times New Roman" w:cs="Times New Roman"/>
          <w:sz w:val="24"/>
          <w:szCs w:val="24"/>
        </w:rPr>
        <w:t>финансирование</w:t>
      </w:r>
      <w:r w:rsidR="00AA2948" w:rsidRPr="0003352C">
        <w:rPr>
          <w:rFonts w:ascii="Times New Roman" w:hAnsi="Times New Roman" w:cs="Times New Roman"/>
          <w:sz w:val="24"/>
          <w:szCs w:val="24"/>
        </w:rPr>
        <w:t>:</w:t>
      </w:r>
    </w:p>
    <w:p w14:paraId="565BD69E" w14:textId="77777777" w:rsidR="00AA2948" w:rsidRPr="0003352C" w:rsidRDefault="00AA2948" w:rsidP="00AA2948">
      <w:pPr>
        <w:pStyle w:val="a5"/>
        <w:numPr>
          <w:ilvl w:val="0"/>
          <w:numId w:val="30"/>
        </w:numPr>
        <w:spacing w:after="120"/>
        <w:ind w:left="993" w:hanging="284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>в целях:</w:t>
      </w:r>
    </w:p>
    <w:p w14:paraId="1C4557E6" w14:textId="77777777" w:rsidR="00AA2948" w:rsidRPr="0003352C" w:rsidRDefault="00AA2948" w:rsidP="00AA2948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>приобретения предметов, изъятых из оборота;</w:t>
      </w:r>
    </w:p>
    <w:p w14:paraId="2B49C6A2" w14:textId="064BE5E7" w:rsidR="00AA2948" w:rsidRPr="0003352C" w:rsidRDefault="00AA2948" w:rsidP="00AA2948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>совершения противозаконных сделок, заведомо противных основам правопорядка и нравственности.</w:t>
      </w:r>
    </w:p>
    <w:p w14:paraId="53287ADC" w14:textId="784F1274" w:rsidR="001C246A" w:rsidRPr="0003352C" w:rsidRDefault="001C246A" w:rsidP="001C246A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 xml:space="preserve">приобретения бывшего в употреблении и/или ненового </w:t>
      </w:r>
      <w:r w:rsidR="003D4F86" w:rsidRPr="0003352C">
        <w:rPr>
          <w:rFonts w:ascii="Times New Roman" w:hAnsi="Times New Roman" w:cs="Times New Roman"/>
        </w:rPr>
        <w:t>оборудования, автотранспорта</w:t>
      </w:r>
      <w:r w:rsidRPr="0003352C">
        <w:rPr>
          <w:rFonts w:ascii="Times New Roman" w:hAnsi="Times New Roman" w:cs="Times New Roman"/>
        </w:rPr>
        <w:t xml:space="preserve"> (легкового, грузового, пассажирского) и специальной техники (тракторной, сельскохозяйственной, строительно-дорожной, горной и др.);</w:t>
      </w:r>
    </w:p>
    <w:p w14:paraId="56493B87" w14:textId="3454950B" w:rsidR="009404CE" w:rsidRPr="0003352C" w:rsidRDefault="001C246A" w:rsidP="001C246A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>приобретения действующего бизнеса, в том числе в виде покупки недвижимого имущества (коммерческие помещения, земельные участки, склады, офисы и др.) на территории, которых на момент обращения за финансированием в МФО уже осуществляется предпринимательская и/или производственная деятельность. Данное ограничение также распространяется на приобретение акций /долей участия в уставном капитале действующих юридических лиц.</w:t>
      </w:r>
      <w:r w:rsidR="009404CE" w:rsidRPr="0003352C">
        <w:rPr>
          <w:rFonts w:ascii="Times New Roman" w:hAnsi="Times New Roman" w:cs="Times New Roman"/>
        </w:rPr>
        <w:t xml:space="preserve"> </w:t>
      </w:r>
    </w:p>
    <w:p w14:paraId="4855F18B" w14:textId="77777777" w:rsidR="00AA2948" w:rsidRPr="0003352C" w:rsidRDefault="00AA2948" w:rsidP="00AA2948">
      <w:pPr>
        <w:pStyle w:val="a5"/>
        <w:numPr>
          <w:ilvl w:val="0"/>
          <w:numId w:val="30"/>
        </w:numPr>
        <w:spacing w:after="120"/>
        <w:ind w:left="993" w:hanging="284"/>
        <w:jc w:val="both"/>
        <w:rPr>
          <w:rFonts w:ascii="Times New Roman" w:hAnsi="Times New Roman" w:cs="Times New Roman"/>
        </w:rPr>
      </w:pPr>
      <w:r w:rsidRPr="0003352C">
        <w:rPr>
          <w:rFonts w:ascii="Times New Roman" w:hAnsi="Times New Roman" w:cs="Times New Roman"/>
        </w:rPr>
        <w:t>деятельности, запрещенной законодательством Республики Казахстан, а также деятельности связанной с:</w:t>
      </w:r>
    </w:p>
    <w:p w14:paraId="24204048" w14:textId="77777777" w:rsidR="00AA2948" w:rsidRPr="009404CE" w:rsidRDefault="00AA2948" w:rsidP="00AA2948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игорным бизнесом;</w:t>
      </w:r>
    </w:p>
    <w:p w14:paraId="044EDB62" w14:textId="0D922D09" w:rsidR="00AA2948" w:rsidRPr="009404CE" w:rsidRDefault="00AA2948" w:rsidP="00AA2948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производством оружия;</w:t>
      </w:r>
    </w:p>
    <w:p w14:paraId="6042EE2E" w14:textId="77777777" w:rsidR="00AA2948" w:rsidRPr="009404CE" w:rsidRDefault="00AA2948" w:rsidP="00AA2948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сетевым маркетингом;</w:t>
      </w:r>
    </w:p>
    <w:p w14:paraId="02B841AB" w14:textId="77777777" w:rsidR="00AA2948" w:rsidRPr="009404CE" w:rsidRDefault="00AA2948" w:rsidP="00AA2948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проведением лотерей.</w:t>
      </w:r>
    </w:p>
    <w:p w14:paraId="71BBE042" w14:textId="77777777" w:rsidR="00AA2948" w:rsidRDefault="00AA2948" w:rsidP="00AA2948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оборотом наркотических средств и психотропных веществ;</w:t>
      </w:r>
    </w:p>
    <w:p w14:paraId="5CC7E9E7" w14:textId="77777777" w:rsidR="008A4498" w:rsidRDefault="008A4498" w:rsidP="00365474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оптовой и/или розничной торговлей (перепродажа товаров);</w:t>
      </w:r>
    </w:p>
    <w:p w14:paraId="3808563C" w14:textId="34EEA8FE" w:rsidR="008A4498" w:rsidRPr="009E7769" w:rsidRDefault="008A4498" w:rsidP="00365474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приобретение движимого и недвижимого имущества для последующей сдачи в аренду; </w:t>
      </w:r>
    </w:p>
    <w:p w14:paraId="4F974B73" w14:textId="3B28C810" w:rsidR="00AA2948" w:rsidRPr="009404CE" w:rsidRDefault="003D4F86" w:rsidP="00AA2948">
      <w:pPr>
        <w:pStyle w:val="a5"/>
        <w:numPr>
          <w:ilvl w:val="0"/>
          <w:numId w:val="30"/>
        </w:numPr>
        <w:spacing w:after="120"/>
        <w:ind w:left="993" w:hanging="284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в качестве обеспечения</w:t>
      </w:r>
      <w:r w:rsidR="00AA2948" w:rsidRPr="009404CE">
        <w:rPr>
          <w:rFonts w:ascii="Times New Roman" w:hAnsi="Times New Roman" w:cs="Times New Roman"/>
        </w:rPr>
        <w:t xml:space="preserve"> по которому выступают:</w:t>
      </w:r>
    </w:p>
    <w:p w14:paraId="7A3654EA" w14:textId="77777777" w:rsidR="00AA2948" w:rsidRPr="009404CE" w:rsidRDefault="00AA2948" w:rsidP="00AA2948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личное имущество, на которое не может быть обращено взыскание – предметы первой необходимости, носимые вещи;</w:t>
      </w:r>
    </w:p>
    <w:p w14:paraId="1164828E" w14:textId="77777777" w:rsidR="00AA2948" w:rsidRPr="009404CE" w:rsidRDefault="00AA2948" w:rsidP="00AA2948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имущество, имеющее значительную историческую, художественную или иную культурную ценность для общества;</w:t>
      </w:r>
    </w:p>
    <w:p w14:paraId="57F14AA4" w14:textId="77777777" w:rsidR="00AA2948" w:rsidRPr="009404CE" w:rsidRDefault="00AA2948" w:rsidP="00AA2948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произведения искусства или антиквариат. </w:t>
      </w:r>
    </w:p>
    <w:p w14:paraId="5EC9533D" w14:textId="77777777" w:rsidR="00AA2948" w:rsidRPr="009404CE" w:rsidRDefault="00AA2948" w:rsidP="00AA2948">
      <w:pPr>
        <w:pStyle w:val="a5"/>
        <w:numPr>
          <w:ilvl w:val="0"/>
          <w:numId w:val="30"/>
        </w:numPr>
        <w:spacing w:after="120"/>
        <w:ind w:left="993" w:hanging="284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индивидуальных предпринимателей и юридических лиц:</w:t>
      </w:r>
    </w:p>
    <w:p w14:paraId="6C8B26F2" w14:textId="77777777" w:rsidR="00AA2948" w:rsidRPr="009404CE" w:rsidRDefault="00AA2948" w:rsidP="00AA2948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чья деятельность связана с легализацией доходов, полученных незаконным путем, и финансированием терроризма;</w:t>
      </w:r>
    </w:p>
    <w:p w14:paraId="291FF667" w14:textId="378A5154" w:rsidR="007655F7" w:rsidRPr="00B24BB6" w:rsidRDefault="00AA2948" w:rsidP="00B24BB6">
      <w:pPr>
        <w:pStyle w:val="a5"/>
        <w:numPr>
          <w:ilvl w:val="1"/>
          <w:numId w:val="29"/>
        </w:numPr>
        <w:spacing w:after="120"/>
        <w:ind w:left="1418" w:hanging="284"/>
        <w:jc w:val="both"/>
        <w:rPr>
          <w:rFonts w:ascii="Times New Roman" w:hAnsi="Times New Roman" w:cs="Times New Roman"/>
        </w:rPr>
      </w:pPr>
      <w:r w:rsidRPr="00B24BB6">
        <w:rPr>
          <w:rFonts w:ascii="Times New Roman" w:hAnsi="Times New Roman" w:cs="Times New Roman"/>
        </w:rPr>
        <w:t xml:space="preserve">зарегистрированных в оффшорных зонах, перечень которых устанавливается уполномоченным органом; </w:t>
      </w:r>
    </w:p>
    <w:p w14:paraId="7E8D19DE" w14:textId="1D0C84DE" w:rsidR="00AA2948" w:rsidRPr="009404CE" w:rsidRDefault="0068354F" w:rsidP="00AA2948">
      <w:pPr>
        <w:pStyle w:val="a5"/>
        <w:numPr>
          <w:ilvl w:val="0"/>
          <w:numId w:val="30"/>
        </w:numPr>
        <w:spacing w:after="120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Заемщиков</w:t>
      </w:r>
      <w:r w:rsidR="00AA2948" w:rsidRPr="009404CE">
        <w:rPr>
          <w:rFonts w:ascii="Times New Roman" w:hAnsi="Times New Roman" w:cs="Times New Roman"/>
        </w:rPr>
        <w:t>, находящихся в процессе ликвидации либо пр</w:t>
      </w:r>
      <w:r w:rsidR="00AE7A20" w:rsidRPr="009404CE">
        <w:rPr>
          <w:rFonts w:ascii="Times New Roman" w:hAnsi="Times New Roman" w:cs="Times New Roman"/>
        </w:rPr>
        <w:t>и наличии признаков банкротства.</w:t>
      </w:r>
    </w:p>
    <w:p w14:paraId="14DF784F" w14:textId="77777777" w:rsidR="00AA2948" w:rsidRPr="009404CE" w:rsidRDefault="00AA2948" w:rsidP="00757311">
      <w:pPr>
        <w:rPr>
          <w:rFonts w:ascii="Times New Roman" w:hAnsi="Times New Roman" w:cs="Times New Roman"/>
        </w:rPr>
      </w:pPr>
    </w:p>
    <w:p w14:paraId="6E408659" w14:textId="3E7920A6" w:rsidR="00CF127F" w:rsidRPr="009404CE" w:rsidRDefault="00CF127F" w:rsidP="00A9759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§2. Условия предоставления микрокредита</w:t>
      </w:r>
    </w:p>
    <w:p w14:paraId="0DEC112B" w14:textId="0C1F9957" w:rsidR="00A70F16" w:rsidRPr="009404CE" w:rsidRDefault="00F85B29" w:rsidP="00A70F1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>. МФО предоставляет микрокредиты на условиях срочн</w:t>
      </w:r>
      <w:r w:rsidR="006C2C0A" w:rsidRPr="009404CE">
        <w:rPr>
          <w:rFonts w:ascii="Times New Roman" w:hAnsi="Times New Roman" w:cs="Times New Roman"/>
        </w:rPr>
        <w:t>ости, возвратности, платности, обеспеченности и целевого использования</w:t>
      </w:r>
      <w:r w:rsidR="00A70F16" w:rsidRPr="009404CE">
        <w:rPr>
          <w:rFonts w:ascii="Times New Roman" w:hAnsi="Times New Roman" w:cs="Times New Roman"/>
        </w:rPr>
        <w:t xml:space="preserve"> </w:t>
      </w:r>
      <w:r w:rsidR="000E4947" w:rsidRPr="009404CE">
        <w:rPr>
          <w:rFonts w:ascii="Times New Roman" w:hAnsi="Times New Roman" w:cs="Times New Roman"/>
        </w:rPr>
        <w:t>физическим и юридическим лицам</w:t>
      </w:r>
      <w:r w:rsidR="002C2E16" w:rsidRPr="009404CE">
        <w:rPr>
          <w:rFonts w:ascii="Times New Roman" w:hAnsi="Times New Roman" w:cs="Times New Roman"/>
        </w:rPr>
        <w:t xml:space="preserve"> </w:t>
      </w:r>
      <w:r w:rsidR="00A70F16" w:rsidRPr="009404CE">
        <w:rPr>
          <w:rFonts w:ascii="Times New Roman" w:hAnsi="Times New Roman" w:cs="Times New Roman"/>
          <w:color w:val="262626"/>
        </w:rPr>
        <w:t>как осуществляющим, так и планирующим осуществлять предпринимательскую деятельность через организацию (</w:t>
      </w:r>
      <w:r w:rsidR="00A70F16" w:rsidRPr="009404CE">
        <w:rPr>
          <w:rFonts w:ascii="Times New Roman" w:hAnsi="Times New Roman" w:cs="Times New Roman"/>
          <w:color w:val="262626"/>
          <w:lang w:val="en-US"/>
        </w:rPr>
        <w:t>start</w:t>
      </w:r>
      <w:r w:rsidR="00A70F16" w:rsidRPr="009404CE">
        <w:rPr>
          <w:rFonts w:ascii="Times New Roman" w:hAnsi="Times New Roman" w:cs="Times New Roman"/>
          <w:color w:val="262626"/>
        </w:rPr>
        <w:t>-</w:t>
      </w:r>
      <w:r w:rsidR="00A70F16" w:rsidRPr="009404CE">
        <w:rPr>
          <w:rFonts w:ascii="Times New Roman" w:hAnsi="Times New Roman" w:cs="Times New Roman"/>
          <w:color w:val="262626"/>
          <w:lang w:val="en-US"/>
        </w:rPr>
        <w:t>up</w:t>
      </w:r>
      <w:r w:rsidR="00A70F16" w:rsidRPr="009404CE">
        <w:rPr>
          <w:rFonts w:ascii="Times New Roman" w:hAnsi="Times New Roman" w:cs="Times New Roman"/>
          <w:color w:val="262626"/>
        </w:rPr>
        <w:t>) или расширение собственного бизнеса.</w:t>
      </w:r>
      <w:r w:rsidR="00A70F16" w:rsidRPr="009404CE">
        <w:rPr>
          <w:rFonts w:ascii="Times New Roman" w:hAnsi="Times New Roman" w:cs="Times New Roman"/>
          <w:color w:val="262626"/>
          <w:lang w:val="en-US"/>
        </w:rPr>
        <w:t> </w:t>
      </w:r>
    </w:p>
    <w:p w14:paraId="05CC5E76" w14:textId="582BFB44" w:rsidR="00CF127F" w:rsidRPr="009404CE" w:rsidRDefault="00F85B2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>. МФО предоставляет микр</w:t>
      </w:r>
      <w:r w:rsidR="009A25CE" w:rsidRPr="009404CE">
        <w:rPr>
          <w:rFonts w:ascii="Times New Roman" w:hAnsi="Times New Roman" w:cs="Times New Roman"/>
        </w:rPr>
        <w:t xml:space="preserve">окредиты в </w:t>
      </w:r>
      <w:proofErr w:type="spellStart"/>
      <w:r w:rsidR="009A25CE" w:rsidRPr="009404CE">
        <w:rPr>
          <w:rFonts w:ascii="Times New Roman" w:hAnsi="Times New Roman" w:cs="Times New Roman"/>
        </w:rPr>
        <w:t>национальнои</w:t>
      </w:r>
      <w:proofErr w:type="spellEnd"/>
      <w:r w:rsidR="009A25CE" w:rsidRPr="009404CE">
        <w:rPr>
          <w:rFonts w:ascii="Times New Roman" w:hAnsi="Times New Roman" w:cs="Times New Roman"/>
        </w:rPr>
        <w:t xml:space="preserve">̆ валюте </w:t>
      </w:r>
      <w:r w:rsidR="00CF127F" w:rsidRPr="009404CE">
        <w:rPr>
          <w:rFonts w:ascii="Times New Roman" w:hAnsi="Times New Roman" w:cs="Times New Roman"/>
        </w:rPr>
        <w:t>Республики Казахстан – тенге.</w:t>
      </w:r>
    </w:p>
    <w:p w14:paraId="0C507CE2" w14:textId="59E3EC5A" w:rsidR="00CF127F" w:rsidRPr="009404CE" w:rsidRDefault="00F85B2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>. По микрокредитам, которые предоставляет МФО, устанавливаются следующие предельные условия:</w:t>
      </w:r>
    </w:p>
    <w:p w14:paraId="4B11E40D" w14:textId="2932E525" w:rsidR="007411DF" w:rsidRPr="0003352C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 w:rsidRPr="0003352C">
        <w:rPr>
          <w:rFonts w:ascii="Times New Roman" w:hAnsi="Times New Roman" w:cs="Times New Roman"/>
          <w:b/>
        </w:rPr>
        <w:t>Таблица 1</w:t>
      </w:r>
      <w:r w:rsidR="00C53091" w:rsidRPr="0003352C">
        <w:rPr>
          <w:rFonts w:ascii="Times New Roman" w:hAnsi="Times New Roman" w:cs="Times New Roman"/>
          <w:b/>
        </w:rPr>
        <w:t xml:space="preserve"> Предельные условия по залоговым микрокредитам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7"/>
        <w:gridCol w:w="5292"/>
      </w:tblGrid>
      <w:tr w:rsidR="007411DF" w:rsidRPr="0003352C" w14:paraId="2172CEF1" w14:textId="77777777" w:rsidTr="002537AA">
        <w:tc>
          <w:tcPr>
            <w:tcW w:w="4503" w:type="dxa"/>
          </w:tcPr>
          <w:p w14:paraId="5F7CD09B" w14:textId="13834FA1" w:rsidR="007411DF" w:rsidRPr="0003352C" w:rsidRDefault="007411DF" w:rsidP="007069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3352C">
              <w:rPr>
                <w:rFonts w:ascii="Times New Roman" w:hAnsi="Times New Roman" w:cs="Times New Roman"/>
                <w:b/>
                <w:lang w:val="en-US"/>
              </w:rPr>
              <w:t>Условие</w:t>
            </w:r>
            <w:proofErr w:type="spellEnd"/>
          </w:p>
        </w:tc>
        <w:tc>
          <w:tcPr>
            <w:tcW w:w="5402" w:type="dxa"/>
          </w:tcPr>
          <w:p w14:paraId="525BA918" w14:textId="7B5AC1EB" w:rsidR="007411DF" w:rsidRPr="0003352C" w:rsidRDefault="007411DF" w:rsidP="007069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3352C">
              <w:rPr>
                <w:rFonts w:ascii="Times New Roman" w:hAnsi="Times New Roman" w:cs="Times New Roman"/>
                <w:b/>
                <w:lang w:val="en-US"/>
              </w:rPr>
              <w:t>Описание</w:t>
            </w:r>
            <w:proofErr w:type="spellEnd"/>
          </w:p>
        </w:tc>
      </w:tr>
      <w:tr w:rsidR="007411DF" w:rsidRPr="0003352C" w14:paraId="35F98E59" w14:textId="77777777" w:rsidTr="002537AA">
        <w:tc>
          <w:tcPr>
            <w:tcW w:w="4503" w:type="dxa"/>
          </w:tcPr>
          <w:p w14:paraId="3930FFB4" w14:textId="72EC086A" w:rsidR="007411DF" w:rsidRPr="0003352C" w:rsidRDefault="007411DF" w:rsidP="007069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352C">
              <w:rPr>
                <w:rFonts w:ascii="Times New Roman" w:hAnsi="Times New Roman" w:cs="Times New Roman"/>
                <w:lang w:val="en-US"/>
              </w:rPr>
              <w:t xml:space="preserve">1)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Предельные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сроки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предоставления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микрокредита</w:t>
            </w:r>
            <w:proofErr w:type="spellEnd"/>
          </w:p>
        </w:tc>
        <w:tc>
          <w:tcPr>
            <w:tcW w:w="5402" w:type="dxa"/>
          </w:tcPr>
          <w:p w14:paraId="0F979FF0" w14:textId="687B52A4" w:rsidR="003C3B88" w:rsidRPr="0003352C" w:rsidRDefault="00164793" w:rsidP="007069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Минимальный</w:t>
            </w:r>
            <w:r w:rsidR="007411DF" w:rsidRPr="0003352C">
              <w:rPr>
                <w:rFonts w:ascii="Times New Roman" w:hAnsi="Times New Roman" w:cs="Times New Roman"/>
              </w:rPr>
              <w:t xml:space="preserve"> срок: </w:t>
            </w:r>
            <w:r w:rsidR="00C210A7" w:rsidRPr="0003352C">
              <w:rPr>
                <w:rFonts w:ascii="Times New Roman" w:hAnsi="Times New Roman" w:cs="Times New Roman"/>
              </w:rPr>
              <w:t>3</w:t>
            </w:r>
            <w:r w:rsidR="002537AA" w:rsidRPr="0003352C">
              <w:rPr>
                <w:rFonts w:ascii="Times New Roman" w:hAnsi="Times New Roman" w:cs="Times New Roman"/>
              </w:rPr>
              <w:t xml:space="preserve"> месяцев</w:t>
            </w:r>
            <w:r w:rsidR="007411DF" w:rsidRPr="0003352C">
              <w:rPr>
                <w:rFonts w:ascii="Times New Roman" w:hAnsi="Times New Roman" w:cs="Times New Roman"/>
              </w:rPr>
              <w:t xml:space="preserve"> </w:t>
            </w:r>
          </w:p>
          <w:p w14:paraId="4112F48C" w14:textId="74306AB5" w:rsidR="007411DF" w:rsidRPr="0003352C" w:rsidRDefault="005603D6" w:rsidP="007069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Максимальный</w:t>
            </w:r>
            <w:r w:rsidR="007411DF" w:rsidRPr="0003352C">
              <w:rPr>
                <w:rFonts w:ascii="Times New Roman" w:hAnsi="Times New Roman" w:cs="Times New Roman"/>
              </w:rPr>
              <w:t xml:space="preserve"> срок: </w:t>
            </w:r>
            <w:r w:rsidR="00DB5F74" w:rsidRPr="0003352C">
              <w:rPr>
                <w:rFonts w:ascii="Times New Roman" w:hAnsi="Times New Roman" w:cs="Times New Roman"/>
              </w:rPr>
              <w:t>84</w:t>
            </w:r>
            <w:r w:rsidR="002537AA" w:rsidRPr="0003352C">
              <w:rPr>
                <w:rFonts w:ascii="Times New Roman" w:hAnsi="Times New Roman" w:cs="Times New Roman"/>
              </w:rPr>
              <w:t xml:space="preserve"> месяц</w:t>
            </w:r>
            <w:r w:rsidR="00DB5F74" w:rsidRPr="0003352C">
              <w:rPr>
                <w:rFonts w:ascii="Times New Roman" w:hAnsi="Times New Roman" w:cs="Times New Roman"/>
              </w:rPr>
              <w:t>а</w:t>
            </w:r>
          </w:p>
          <w:p w14:paraId="3E4FC75F" w14:textId="77777777" w:rsidR="002537AA" w:rsidRPr="0003352C" w:rsidRDefault="002537AA" w:rsidP="007069F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i/>
                <w:color w:val="1A1A1A"/>
                <w:lang w:val="en-US"/>
              </w:rPr>
            </w:pPr>
            <w:proofErr w:type="spellStart"/>
            <w:r w:rsidRPr="0003352C">
              <w:rPr>
                <w:rFonts w:ascii="Times New Roman" w:hAnsi="Times New Roman" w:cs="Times New Roman"/>
                <w:i/>
                <w:color w:val="1A1A1A"/>
                <w:lang w:val="en-US"/>
              </w:rPr>
              <w:t>При</w:t>
            </w:r>
            <w:proofErr w:type="spellEnd"/>
            <w:r w:rsidRPr="0003352C">
              <w:rPr>
                <w:rFonts w:ascii="Times New Roman" w:hAnsi="Times New Roman" w:cs="Times New Roman"/>
                <w:i/>
                <w:color w:val="1A1A1A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i/>
                <w:color w:val="1A1A1A"/>
                <w:lang w:val="en-US"/>
              </w:rPr>
              <w:t>этом</w:t>
            </w:r>
            <w:proofErr w:type="spellEnd"/>
            <w:r w:rsidRPr="0003352C">
              <w:rPr>
                <w:rFonts w:ascii="Times New Roman" w:hAnsi="Times New Roman" w:cs="Times New Roman"/>
                <w:i/>
                <w:color w:val="1A1A1A"/>
                <w:lang w:val="en-US"/>
              </w:rPr>
              <w:t xml:space="preserve">: </w:t>
            </w:r>
          </w:p>
          <w:p w14:paraId="15A06FAA" w14:textId="77777777" w:rsidR="002537AA" w:rsidRPr="0003352C" w:rsidRDefault="002537AA" w:rsidP="00706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1A1A1A"/>
                <w:lang w:val="en-US"/>
              </w:rPr>
            </w:pPr>
          </w:p>
          <w:p w14:paraId="46E892AA" w14:textId="078D5248" w:rsidR="002537AA" w:rsidRPr="0003352C" w:rsidRDefault="002537AA" w:rsidP="006B4868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03352C">
              <w:rPr>
                <w:rFonts w:ascii="Times New Roman" w:hAnsi="Times New Roman" w:cs="Times New Roman"/>
                <w:i/>
              </w:rPr>
              <w:t xml:space="preserve">на пополнение оборотных средств – не более </w:t>
            </w:r>
            <w:r w:rsidR="00DB5F74" w:rsidRPr="0003352C">
              <w:rPr>
                <w:rFonts w:ascii="Times New Roman" w:hAnsi="Times New Roman" w:cs="Times New Roman"/>
                <w:i/>
              </w:rPr>
              <w:t xml:space="preserve">36 </w:t>
            </w:r>
            <w:r w:rsidRPr="0003352C">
              <w:rPr>
                <w:rFonts w:ascii="Times New Roman" w:hAnsi="Times New Roman" w:cs="Times New Roman"/>
                <w:i/>
              </w:rPr>
              <w:t>месяцев</w:t>
            </w:r>
          </w:p>
          <w:p w14:paraId="634F6FA7" w14:textId="5826BEEA" w:rsidR="002537AA" w:rsidRPr="0003352C" w:rsidRDefault="002537AA" w:rsidP="006B4868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03352C">
              <w:rPr>
                <w:rFonts w:ascii="Times New Roman" w:hAnsi="Times New Roman" w:cs="Times New Roman"/>
                <w:i/>
              </w:rPr>
              <w:t>на</w:t>
            </w:r>
            <w:r w:rsidR="00DB5F74" w:rsidRPr="0003352C">
              <w:rPr>
                <w:rFonts w:ascii="Times New Roman" w:hAnsi="Times New Roman" w:cs="Times New Roman"/>
                <w:i/>
              </w:rPr>
              <w:t xml:space="preserve"> </w:t>
            </w:r>
            <w:r w:rsidR="009C61AB">
              <w:rPr>
                <w:rFonts w:ascii="Times New Roman" w:hAnsi="Times New Roman" w:cs="Times New Roman"/>
                <w:i/>
              </w:rPr>
              <w:t>инвестиции в</w:t>
            </w:r>
            <w:r w:rsidR="00D5336C" w:rsidRPr="0003352C">
              <w:rPr>
                <w:rFonts w:ascii="Times New Roman" w:hAnsi="Times New Roman" w:cs="Times New Roman"/>
                <w:i/>
              </w:rPr>
              <w:t xml:space="preserve"> </w:t>
            </w:r>
            <w:r w:rsidR="00DB5F74" w:rsidRPr="0003352C">
              <w:rPr>
                <w:rFonts w:ascii="Times New Roman" w:hAnsi="Times New Roman" w:cs="Times New Roman"/>
                <w:i/>
              </w:rPr>
              <w:t>основны</w:t>
            </w:r>
            <w:r w:rsidR="009C61AB">
              <w:rPr>
                <w:rFonts w:ascii="Times New Roman" w:hAnsi="Times New Roman" w:cs="Times New Roman"/>
                <w:i/>
              </w:rPr>
              <w:t>е</w:t>
            </w:r>
            <w:r w:rsidR="00DB5F74" w:rsidRPr="0003352C">
              <w:rPr>
                <w:rFonts w:ascii="Times New Roman" w:hAnsi="Times New Roman" w:cs="Times New Roman"/>
                <w:i/>
              </w:rPr>
              <w:t xml:space="preserve"> средств</w:t>
            </w:r>
            <w:r w:rsidR="009C61AB">
              <w:rPr>
                <w:rFonts w:ascii="Times New Roman" w:hAnsi="Times New Roman" w:cs="Times New Roman"/>
                <w:i/>
              </w:rPr>
              <w:t>а</w:t>
            </w:r>
            <w:r w:rsidRPr="0003352C">
              <w:rPr>
                <w:rFonts w:ascii="Times New Roman" w:hAnsi="Times New Roman" w:cs="Times New Roman"/>
                <w:i/>
              </w:rPr>
              <w:t xml:space="preserve"> – не более </w:t>
            </w:r>
            <w:r w:rsidR="00DB5F74" w:rsidRPr="0003352C">
              <w:rPr>
                <w:rFonts w:ascii="Times New Roman" w:hAnsi="Times New Roman" w:cs="Times New Roman"/>
                <w:i/>
              </w:rPr>
              <w:t>84</w:t>
            </w:r>
            <w:r w:rsidRPr="0003352C">
              <w:rPr>
                <w:rFonts w:ascii="Times New Roman" w:hAnsi="Times New Roman" w:cs="Times New Roman"/>
                <w:i/>
              </w:rPr>
              <w:t xml:space="preserve"> месяцев</w:t>
            </w:r>
          </w:p>
          <w:p w14:paraId="27CE7209" w14:textId="337DAA5F" w:rsidR="002537AA" w:rsidRPr="0003352C" w:rsidRDefault="002537AA" w:rsidP="007069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11DF" w:rsidRPr="0003352C" w14:paraId="2BA9592D" w14:textId="77777777" w:rsidTr="002537AA">
        <w:tc>
          <w:tcPr>
            <w:tcW w:w="4503" w:type="dxa"/>
          </w:tcPr>
          <w:p w14:paraId="775B318F" w14:textId="6A1AB236" w:rsidR="007411DF" w:rsidRPr="0003352C" w:rsidRDefault="007411DF" w:rsidP="007069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3352C">
              <w:rPr>
                <w:rFonts w:ascii="Times New Roman" w:hAnsi="Times New Roman" w:cs="Times New Roman"/>
                <w:lang w:val="en-US"/>
              </w:rPr>
              <w:t xml:space="preserve">2)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Предельные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суммы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предоставления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микрокредита</w:t>
            </w:r>
            <w:proofErr w:type="spellEnd"/>
          </w:p>
        </w:tc>
        <w:tc>
          <w:tcPr>
            <w:tcW w:w="5402" w:type="dxa"/>
          </w:tcPr>
          <w:p w14:paraId="2439DFF1" w14:textId="5B00844E" w:rsidR="007411DF" w:rsidRPr="0003352C" w:rsidRDefault="007411DF" w:rsidP="007069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Минимальная сумма</w:t>
            </w:r>
            <w:r w:rsidR="00BE4412" w:rsidRPr="0003352C">
              <w:rPr>
                <w:rFonts w:ascii="Times New Roman" w:hAnsi="Times New Roman" w:cs="Times New Roman"/>
              </w:rPr>
              <w:t xml:space="preserve"> на одного З</w:t>
            </w:r>
            <w:r w:rsidR="0021697F" w:rsidRPr="0003352C">
              <w:rPr>
                <w:rFonts w:ascii="Times New Roman" w:hAnsi="Times New Roman" w:cs="Times New Roman"/>
              </w:rPr>
              <w:t>аемщика</w:t>
            </w:r>
            <w:r w:rsidRPr="0003352C">
              <w:rPr>
                <w:rFonts w:ascii="Times New Roman" w:hAnsi="Times New Roman" w:cs="Times New Roman"/>
              </w:rPr>
              <w:t xml:space="preserve">: </w:t>
            </w:r>
            <w:r w:rsidR="003E6F90" w:rsidRPr="0003352C">
              <w:rPr>
                <w:rFonts w:ascii="Times New Roman" w:hAnsi="Times New Roman" w:cs="Times New Roman"/>
              </w:rPr>
              <w:t>500 000</w:t>
            </w:r>
            <w:r w:rsidR="00F11950" w:rsidRPr="0003352C">
              <w:rPr>
                <w:rFonts w:ascii="Times New Roman" w:hAnsi="Times New Roman" w:cs="Times New Roman"/>
              </w:rPr>
              <w:t xml:space="preserve"> (</w:t>
            </w:r>
            <w:r w:rsidR="003E6F90" w:rsidRPr="0003352C">
              <w:rPr>
                <w:rFonts w:ascii="Times New Roman" w:hAnsi="Times New Roman" w:cs="Times New Roman"/>
              </w:rPr>
              <w:t>пятьсот тысяч</w:t>
            </w:r>
            <w:r w:rsidR="00F11950" w:rsidRPr="0003352C">
              <w:rPr>
                <w:rFonts w:ascii="Times New Roman" w:hAnsi="Times New Roman" w:cs="Times New Roman"/>
              </w:rPr>
              <w:t>) тенге</w:t>
            </w:r>
            <w:r w:rsidR="0052368D" w:rsidRPr="0003352C">
              <w:rPr>
                <w:rFonts w:ascii="Times New Roman" w:hAnsi="Times New Roman" w:cs="Times New Roman"/>
              </w:rPr>
              <w:t>.</w:t>
            </w:r>
          </w:p>
          <w:p w14:paraId="00893B02" w14:textId="2048A746" w:rsidR="007411DF" w:rsidRPr="0003352C" w:rsidRDefault="007411DF" w:rsidP="00BE441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Максимальная сумма на одного Заемщика</w:t>
            </w:r>
            <w:r w:rsidR="00BE4412" w:rsidRPr="0003352C">
              <w:rPr>
                <w:rFonts w:ascii="Times New Roman" w:hAnsi="Times New Roman" w:cs="Times New Roman"/>
              </w:rPr>
              <w:t>:</w:t>
            </w:r>
            <w:r w:rsidRPr="0003352C">
              <w:rPr>
                <w:rFonts w:ascii="Times New Roman" w:hAnsi="Times New Roman" w:cs="Times New Roman"/>
              </w:rPr>
              <w:t xml:space="preserve"> </w:t>
            </w:r>
            <w:r w:rsidR="00641199" w:rsidRPr="0003352C">
              <w:rPr>
                <w:rFonts w:ascii="Times New Roman" w:hAnsi="Times New Roman" w:cs="Times New Roman"/>
              </w:rPr>
              <w:t xml:space="preserve">20 </w:t>
            </w:r>
            <w:r w:rsidRPr="0003352C">
              <w:rPr>
                <w:rFonts w:ascii="Times New Roman" w:hAnsi="Times New Roman" w:cs="Times New Roman"/>
              </w:rPr>
              <w:t>000 (</w:t>
            </w:r>
            <w:proofErr w:type="spellStart"/>
            <w:r w:rsidR="00641199" w:rsidRPr="0003352C">
              <w:rPr>
                <w:rFonts w:ascii="Times New Roman" w:hAnsi="Times New Roman" w:cs="Times New Roman"/>
              </w:rPr>
              <w:t>двадцати</w:t>
            </w:r>
            <w:r w:rsidRPr="0003352C">
              <w:rPr>
                <w:rFonts w:ascii="Times New Roman" w:hAnsi="Times New Roman" w:cs="Times New Roman"/>
              </w:rPr>
              <w:t>тысяче</w:t>
            </w:r>
            <w:r w:rsidR="005603D6" w:rsidRPr="0003352C">
              <w:rPr>
                <w:rFonts w:ascii="Times New Roman" w:hAnsi="Times New Roman" w:cs="Times New Roman"/>
              </w:rPr>
              <w:t>кратный</w:t>
            </w:r>
            <w:proofErr w:type="spellEnd"/>
            <w:r w:rsidRPr="0003352C">
              <w:rPr>
                <w:rFonts w:ascii="Times New Roman" w:hAnsi="Times New Roman" w:cs="Times New Roman"/>
              </w:rPr>
              <w:t xml:space="preserve">) размер месячного расчетного показателя, установленного на </w:t>
            </w:r>
            <w:r w:rsidR="005603D6" w:rsidRPr="0003352C">
              <w:rPr>
                <w:rFonts w:ascii="Times New Roman" w:hAnsi="Times New Roman" w:cs="Times New Roman"/>
              </w:rPr>
              <w:t>соответствующий финансовый</w:t>
            </w:r>
            <w:r w:rsidRPr="0003352C">
              <w:rPr>
                <w:rFonts w:ascii="Times New Roman" w:hAnsi="Times New Roman" w:cs="Times New Roman"/>
              </w:rPr>
              <w:t xml:space="preserve"> го</w:t>
            </w:r>
            <w:r w:rsidR="0052368D" w:rsidRPr="0003352C">
              <w:rPr>
                <w:rFonts w:ascii="Times New Roman" w:hAnsi="Times New Roman" w:cs="Times New Roman"/>
              </w:rPr>
              <w:t>д Законом Республики Казахстан “</w:t>
            </w:r>
            <w:r w:rsidRPr="0003352C">
              <w:rPr>
                <w:rFonts w:ascii="Times New Roman" w:hAnsi="Times New Roman" w:cs="Times New Roman"/>
              </w:rPr>
              <w:t>О республиканском бюджете</w:t>
            </w:r>
            <w:r w:rsidR="0052368D" w:rsidRPr="0003352C">
              <w:rPr>
                <w:rFonts w:ascii="Times New Roman" w:hAnsi="Times New Roman" w:cs="Times New Roman"/>
              </w:rPr>
              <w:t>”.</w:t>
            </w:r>
          </w:p>
        </w:tc>
      </w:tr>
      <w:tr w:rsidR="007411DF" w:rsidRPr="0003352C" w14:paraId="796E418C" w14:textId="77777777" w:rsidTr="002537AA">
        <w:tc>
          <w:tcPr>
            <w:tcW w:w="4503" w:type="dxa"/>
          </w:tcPr>
          <w:p w14:paraId="570E1ADD" w14:textId="1C9BCE0E" w:rsidR="007411DF" w:rsidRPr="0003352C" w:rsidRDefault="007411DF" w:rsidP="007069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3) Предельная величина ставки вознаграждения по микрокредиту</w:t>
            </w:r>
          </w:p>
        </w:tc>
        <w:tc>
          <w:tcPr>
            <w:tcW w:w="5402" w:type="dxa"/>
          </w:tcPr>
          <w:p w14:paraId="5A1F2A29" w14:textId="3B4033E3" w:rsidR="007411DF" w:rsidRPr="0003352C" w:rsidRDefault="00A977BF" w:rsidP="007069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Минимальная ставка вознаграждения –</w:t>
            </w:r>
            <w:r w:rsidR="00A35BEB" w:rsidRPr="0003352C">
              <w:rPr>
                <w:rFonts w:ascii="Times New Roman" w:hAnsi="Times New Roman" w:cs="Times New Roman"/>
              </w:rPr>
              <w:t xml:space="preserve"> 2</w:t>
            </w:r>
            <w:r w:rsidR="00C416CE" w:rsidRPr="0003352C">
              <w:rPr>
                <w:rFonts w:ascii="Times New Roman" w:hAnsi="Times New Roman" w:cs="Times New Roman"/>
              </w:rPr>
              <w:t xml:space="preserve"> </w:t>
            </w:r>
            <w:r w:rsidR="00A35BEB" w:rsidRPr="0003352C">
              <w:rPr>
                <w:rFonts w:ascii="Times New Roman" w:hAnsi="Times New Roman" w:cs="Times New Roman"/>
              </w:rPr>
              <w:t>%</w:t>
            </w:r>
            <w:r w:rsidRPr="0003352C">
              <w:rPr>
                <w:rFonts w:ascii="Times New Roman" w:hAnsi="Times New Roman" w:cs="Times New Roman"/>
              </w:rPr>
              <w:t>;</w:t>
            </w:r>
          </w:p>
          <w:p w14:paraId="49E6DFF1" w14:textId="29B5B756" w:rsidR="00A977BF" w:rsidRPr="0003352C" w:rsidRDefault="00A977BF" w:rsidP="007069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Максим</w:t>
            </w:r>
            <w:r w:rsidR="003A337D" w:rsidRPr="0003352C">
              <w:rPr>
                <w:rFonts w:ascii="Times New Roman" w:hAnsi="Times New Roman" w:cs="Times New Roman"/>
              </w:rPr>
              <w:t>а</w:t>
            </w:r>
            <w:r w:rsidR="00C416CE" w:rsidRPr="0003352C">
              <w:rPr>
                <w:rFonts w:ascii="Times New Roman" w:hAnsi="Times New Roman" w:cs="Times New Roman"/>
              </w:rPr>
              <w:t xml:space="preserve">льная ставка вознаграждения – </w:t>
            </w:r>
            <w:r w:rsidR="00C53091" w:rsidRPr="0003352C">
              <w:rPr>
                <w:rFonts w:ascii="Times New Roman" w:hAnsi="Times New Roman" w:cs="Times New Roman"/>
              </w:rPr>
              <w:t>6</w:t>
            </w:r>
            <w:r w:rsidR="00C416CE" w:rsidRPr="0003352C">
              <w:rPr>
                <w:rFonts w:ascii="Times New Roman" w:hAnsi="Times New Roman" w:cs="Times New Roman"/>
              </w:rPr>
              <w:t xml:space="preserve"> </w:t>
            </w:r>
            <w:r w:rsidRPr="0003352C">
              <w:rPr>
                <w:rFonts w:ascii="Times New Roman" w:hAnsi="Times New Roman" w:cs="Times New Roman"/>
              </w:rPr>
              <w:t xml:space="preserve">%; </w:t>
            </w:r>
          </w:p>
          <w:p w14:paraId="53297B5B" w14:textId="6176F3B1" w:rsidR="00063D09" w:rsidRPr="0003352C" w:rsidRDefault="00276058" w:rsidP="0003352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Предельная</w:t>
            </w:r>
            <w:r w:rsidR="00206AC1" w:rsidRPr="0003352C">
              <w:rPr>
                <w:rFonts w:ascii="Times New Roman" w:hAnsi="Times New Roman" w:cs="Times New Roman"/>
              </w:rPr>
              <w:t xml:space="preserve"> эффект</w:t>
            </w:r>
            <w:r w:rsidR="00657BE9" w:rsidRPr="0003352C">
              <w:rPr>
                <w:rFonts w:ascii="Times New Roman" w:hAnsi="Times New Roman" w:cs="Times New Roman"/>
              </w:rPr>
              <w:t>и</w:t>
            </w:r>
            <w:r w:rsidRPr="0003352C">
              <w:rPr>
                <w:rFonts w:ascii="Times New Roman" w:hAnsi="Times New Roman" w:cs="Times New Roman"/>
              </w:rPr>
              <w:t xml:space="preserve">вная ставка вознаграждения -   </w:t>
            </w:r>
            <w:r w:rsidR="003839FF">
              <w:rPr>
                <w:rFonts w:ascii="Times New Roman" w:hAnsi="Times New Roman" w:cs="Times New Roman"/>
              </w:rPr>
              <w:t>4</w:t>
            </w:r>
            <w:r w:rsidRPr="0003352C">
              <w:rPr>
                <w:rFonts w:ascii="Times New Roman" w:hAnsi="Times New Roman" w:cs="Times New Roman"/>
              </w:rPr>
              <w:t xml:space="preserve">6 </w:t>
            </w:r>
            <w:r w:rsidR="00206AC1" w:rsidRPr="0003352C">
              <w:rPr>
                <w:rFonts w:ascii="Times New Roman" w:hAnsi="Times New Roman" w:cs="Times New Roman"/>
              </w:rPr>
              <w:t>%</w:t>
            </w:r>
            <w:r w:rsidR="00063D09" w:rsidRPr="0003352C">
              <w:rPr>
                <w:rFonts w:ascii="Times New Roman" w:hAnsi="Times New Roman" w:cs="Times New Roman"/>
              </w:rPr>
              <w:t>*</w:t>
            </w:r>
          </w:p>
        </w:tc>
      </w:tr>
    </w:tbl>
    <w:p w14:paraId="3C2DB77D" w14:textId="77777777" w:rsidR="00D13448" w:rsidRPr="0003352C" w:rsidRDefault="00D13448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14:paraId="7D243741" w14:textId="07B7E7C8" w:rsidR="00C53091" w:rsidRPr="0003352C" w:rsidRDefault="00C53091" w:rsidP="009E7769">
      <w:pPr>
        <w:pStyle w:val="a5"/>
        <w:tabs>
          <w:tab w:val="left" w:pos="975"/>
        </w:tabs>
        <w:ind w:left="0"/>
        <w:rPr>
          <w:rFonts w:ascii="Times New Roman" w:hAnsi="Times New Roman" w:cs="Times New Roman"/>
          <w:b/>
        </w:rPr>
      </w:pPr>
      <w:r w:rsidRPr="0003352C">
        <w:rPr>
          <w:rFonts w:ascii="Times New Roman" w:hAnsi="Times New Roman" w:cs="Times New Roman"/>
          <w:b/>
        </w:rPr>
        <w:t>Таблица 2 Предельные условия по беззалоговым микрокредитам:</w:t>
      </w:r>
    </w:p>
    <w:p w14:paraId="7168A4A8" w14:textId="77777777" w:rsidR="00C53091" w:rsidRPr="0003352C" w:rsidRDefault="00C53091" w:rsidP="00C53091">
      <w:pPr>
        <w:pStyle w:val="a5"/>
        <w:tabs>
          <w:tab w:val="left" w:pos="975"/>
        </w:tabs>
        <w:rPr>
          <w:rFonts w:ascii="Times New Roman" w:hAnsi="Times New Roman" w:cs="Times New Roman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5017"/>
        <w:gridCol w:w="4764"/>
      </w:tblGrid>
      <w:tr w:rsidR="00C53091" w:rsidRPr="0003352C" w14:paraId="633E8CCA" w14:textId="77777777" w:rsidTr="009E7769">
        <w:tc>
          <w:tcPr>
            <w:tcW w:w="5017" w:type="dxa"/>
          </w:tcPr>
          <w:p w14:paraId="5681BE89" w14:textId="77777777" w:rsidR="00C53091" w:rsidRPr="0003352C" w:rsidRDefault="00C53091" w:rsidP="00EE3584">
            <w:pPr>
              <w:pStyle w:val="a5"/>
              <w:tabs>
                <w:tab w:val="left" w:pos="975"/>
              </w:tabs>
              <w:ind w:left="0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  <w:b/>
              </w:rPr>
              <w:t>Условие</w:t>
            </w:r>
          </w:p>
        </w:tc>
        <w:tc>
          <w:tcPr>
            <w:tcW w:w="4764" w:type="dxa"/>
          </w:tcPr>
          <w:p w14:paraId="4A777133" w14:textId="77777777" w:rsidR="00C53091" w:rsidRPr="0003352C" w:rsidRDefault="00C53091" w:rsidP="00EE3584">
            <w:pPr>
              <w:pStyle w:val="a5"/>
              <w:tabs>
                <w:tab w:val="left" w:pos="975"/>
              </w:tabs>
              <w:ind w:left="0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C53091" w:rsidRPr="0003352C" w14:paraId="3926E487" w14:textId="77777777" w:rsidTr="009E7769">
        <w:tc>
          <w:tcPr>
            <w:tcW w:w="5017" w:type="dxa"/>
          </w:tcPr>
          <w:p w14:paraId="71AC045C" w14:textId="77777777" w:rsidR="00C53091" w:rsidRPr="0003352C" w:rsidRDefault="00C53091" w:rsidP="00EE3584">
            <w:pPr>
              <w:pStyle w:val="a5"/>
              <w:tabs>
                <w:tab w:val="left" w:pos="975"/>
              </w:tabs>
              <w:ind w:left="0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  <w:lang w:val="en-US"/>
              </w:rPr>
              <w:t xml:space="preserve">1)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Предельные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сроки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предоставления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микрокредита</w:t>
            </w:r>
            <w:proofErr w:type="spellEnd"/>
          </w:p>
        </w:tc>
        <w:tc>
          <w:tcPr>
            <w:tcW w:w="4764" w:type="dxa"/>
          </w:tcPr>
          <w:p w14:paraId="6F303B99" w14:textId="77777777" w:rsidR="00C53091" w:rsidRPr="0003352C" w:rsidRDefault="00C53091" w:rsidP="00EE358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24 месяца</w:t>
            </w:r>
          </w:p>
          <w:p w14:paraId="286B584A" w14:textId="77777777" w:rsidR="00C53091" w:rsidRPr="0003352C" w:rsidRDefault="00C53091" w:rsidP="00EE3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091" w:rsidRPr="0003352C" w14:paraId="29A8A184" w14:textId="77777777" w:rsidTr="009E7769">
        <w:tc>
          <w:tcPr>
            <w:tcW w:w="5017" w:type="dxa"/>
          </w:tcPr>
          <w:p w14:paraId="2419DA20" w14:textId="77777777" w:rsidR="00C53091" w:rsidRPr="0003352C" w:rsidRDefault="00C53091" w:rsidP="00EE3584">
            <w:pPr>
              <w:pStyle w:val="a5"/>
              <w:tabs>
                <w:tab w:val="left" w:pos="975"/>
              </w:tabs>
              <w:ind w:left="0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  <w:lang w:val="en-US"/>
              </w:rPr>
              <w:t xml:space="preserve">2)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Предельные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суммы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предоставления</w:t>
            </w:r>
            <w:proofErr w:type="spellEnd"/>
            <w:r w:rsidRPr="000335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3352C">
              <w:rPr>
                <w:rFonts w:ascii="Times New Roman" w:hAnsi="Times New Roman" w:cs="Times New Roman"/>
                <w:lang w:val="en-US"/>
              </w:rPr>
              <w:t>микрокредита</w:t>
            </w:r>
            <w:proofErr w:type="spellEnd"/>
          </w:p>
        </w:tc>
        <w:tc>
          <w:tcPr>
            <w:tcW w:w="4764" w:type="dxa"/>
          </w:tcPr>
          <w:p w14:paraId="0ED1B141" w14:textId="77777777" w:rsidR="00C53091" w:rsidRPr="0003352C" w:rsidRDefault="00C53091" w:rsidP="00EE358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Минимальная сумма на одного Заемщика: 100 000 (сто тысяч) тенге.</w:t>
            </w:r>
          </w:p>
          <w:p w14:paraId="1D89C3DC" w14:textId="77777777" w:rsidR="00C53091" w:rsidRPr="0003352C" w:rsidRDefault="00C53091" w:rsidP="00EE358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Максимальная сумма на одного Заемщика: 6 000 000 (шесть миллионов) тенге</w:t>
            </w:r>
          </w:p>
          <w:p w14:paraId="492BA012" w14:textId="77777777" w:rsidR="00C53091" w:rsidRPr="0003352C" w:rsidRDefault="00C53091" w:rsidP="00EE3584">
            <w:pPr>
              <w:pStyle w:val="a5"/>
              <w:tabs>
                <w:tab w:val="left" w:pos="97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C53091" w:rsidRPr="009404CE" w14:paraId="161CE160" w14:textId="77777777" w:rsidTr="009E7769">
        <w:tc>
          <w:tcPr>
            <w:tcW w:w="5017" w:type="dxa"/>
          </w:tcPr>
          <w:p w14:paraId="454909AA" w14:textId="77777777" w:rsidR="00C53091" w:rsidRPr="0003352C" w:rsidRDefault="00C53091" w:rsidP="00EE3584">
            <w:pPr>
              <w:pStyle w:val="a5"/>
              <w:tabs>
                <w:tab w:val="left" w:pos="975"/>
              </w:tabs>
              <w:ind w:left="0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3) Предельная величина ставки вознаграждения по микрокредиту</w:t>
            </w:r>
          </w:p>
        </w:tc>
        <w:tc>
          <w:tcPr>
            <w:tcW w:w="4764" w:type="dxa"/>
          </w:tcPr>
          <w:p w14:paraId="1E0487E4" w14:textId="77777777" w:rsidR="00C53091" w:rsidRPr="0003352C" w:rsidRDefault="00C53091" w:rsidP="00EE3584">
            <w:pPr>
              <w:pStyle w:val="a5"/>
              <w:tabs>
                <w:tab w:val="left" w:pos="975"/>
              </w:tabs>
              <w:ind w:left="0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>Ставка вознаграждения - 12%</w:t>
            </w:r>
          </w:p>
          <w:p w14:paraId="2EDDF418" w14:textId="77777777" w:rsidR="00C53091" w:rsidRPr="0003352C" w:rsidRDefault="00C53091" w:rsidP="00EE3584">
            <w:pPr>
              <w:pStyle w:val="a5"/>
              <w:tabs>
                <w:tab w:val="left" w:pos="975"/>
              </w:tabs>
              <w:ind w:left="0"/>
              <w:rPr>
                <w:rFonts w:ascii="Times New Roman" w:hAnsi="Times New Roman" w:cs="Times New Roman"/>
              </w:rPr>
            </w:pPr>
          </w:p>
          <w:p w14:paraId="13EA1463" w14:textId="2B6FC197" w:rsidR="00C53091" w:rsidRPr="0003352C" w:rsidRDefault="00C53091" w:rsidP="00EE3584">
            <w:pPr>
              <w:pStyle w:val="a5"/>
              <w:tabs>
                <w:tab w:val="left" w:pos="975"/>
              </w:tabs>
              <w:ind w:left="0"/>
              <w:rPr>
                <w:rFonts w:ascii="Times New Roman" w:hAnsi="Times New Roman" w:cs="Times New Roman"/>
              </w:rPr>
            </w:pPr>
            <w:r w:rsidRPr="0003352C">
              <w:rPr>
                <w:rFonts w:ascii="Times New Roman" w:hAnsi="Times New Roman" w:cs="Times New Roman"/>
              </w:rPr>
              <w:t xml:space="preserve">Максимальная годовая эффективная ставка вознаграждения – </w:t>
            </w:r>
            <w:r w:rsidR="003839FF">
              <w:rPr>
                <w:rFonts w:ascii="Times New Roman" w:hAnsi="Times New Roman" w:cs="Times New Roman"/>
              </w:rPr>
              <w:t>4</w:t>
            </w:r>
            <w:r w:rsidRPr="0003352C">
              <w:rPr>
                <w:rFonts w:ascii="Times New Roman" w:hAnsi="Times New Roman" w:cs="Times New Roman"/>
              </w:rPr>
              <w:t xml:space="preserve">6%* </w:t>
            </w:r>
          </w:p>
        </w:tc>
      </w:tr>
    </w:tbl>
    <w:p w14:paraId="4E9CE2B9" w14:textId="55D85F8B" w:rsidR="00C227D3" w:rsidRDefault="0003352C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*</w:t>
      </w:r>
      <w:r w:rsidR="00972AEA" w:rsidRPr="009E7769">
        <w:rPr>
          <w:color w:val="000000"/>
          <w:shd w:val="clear" w:color="auto" w:fill="FFFFFF"/>
        </w:rPr>
        <w:t xml:space="preserve"> </w:t>
      </w:r>
      <w:r w:rsidR="00972AEA" w:rsidRPr="009E7769">
        <w:rPr>
          <w:rFonts w:ascii="Times New Roman" w:hAnsi="Times New Roman" w:cs="Times New Roman"/>
        </w:rPr>
        <w:t>Совместное Постановление Правления Агентства Республики Казахстан по регулированию и развитию финансового рынка от 16 августа 2024 года № 62 и Постановление Правления Национального Банка Республики Казахстан от 19 августа 2024 года № 45</w:t>
      </w:r>
      <w:r w:rsidR="00972AEA" w:rsidRPr="009E7769">
        <w:rPr>
          <w:rFonts w:ascii="Times New Roman" w:hAnsi="Times New Roman" w:cs="Times New Roman"/>
        </w:rPr>
        <w:br/>
        <w:t>Об определении предельных размеров годовой эффективной ставки вознаграждения</w:t>
      </w:r>
    </w:p>
    <w:p w14:paraId="286231A9" w14:textId="7C161739" w:rsidR="00480A6E" w:rsidRPr="009404CE" w:rsidRDefault="00956560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</w:t>
      </w:r>
      <w:r w:rsidR="00CF127F" w:rsidRPr="009404CE">
        <w:rPr>
          <w:rFonts w:ascii="Times New Roman" w:hAnsi="Times New Roman" w:cs="Times New Roman"/>
        </w:rPr>
        <w:t xml:space="preserve">. </w:t>
      </w:r>
      <w:r w:rsidR="00317CB1" w:rsidRPr="009404CE">
        <w:rPr>
          <w:rFonts w:ascii="Times New Roman" w:hAnsi="Times New Roman" w:cs="Times New Roman"/>
        </w:rPr>
        <w:t>М</w:t>
      </w:r>
      <w:r w:rsidR="0043688E" w:rsidRPr="009404CE">
        <w:rPr>
          <w:rFonts w:ascii="Times New Roman" w:hAnsi="Times New Roman" w:cs="Times New Roman"/>
        </w:rPr>
        <w:t>икрокредиты предоставляются на условии их целевого использования:</w:t>
      </w:r>
    </w:p>
    <w:p w14:paraId="6E151FC1" w14:textId="027F3717" w:rsidR="00777D40" w:rsidRPr="009404CE" w:rsidRDefault="00777D40" w:rsidP="00777D40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на</w:t>
      </w:r>
      <w:r w:rsidR="00B24BB6">
        <w:rPr>
          <w:rFonts w:ascii="Times New Roman" w:hAnsi="Times New Roman" w:cs="Times New Roman"/>
        </w:rPr>
        <w:t xml:space="preserve"> </w:t>
      </w:r>
      <w:r w:rsidR="006B237B">
        <w:rPr>
          <w:rFonts w:ascii="Times New Roman" w:hAnsi="Times New Roman" w:cs="Times New Roman"/>
        </w:rPr>
        <w:t>инвестиции в основные средства</w:t>
      </w:r>
      <w:r w:rsidRPr="009404CE">
        <w:rPr>
          <w:rFonts w:ascii="Times New Roman" w:hAnsi="Times New Roman" w:cs="Times New Roman"/>
        </w:rPr>
        <w:t>;</w:t>
      </w:r>
    </w:p>
    <w:p w14:paraId="7342F240" w14:textId="67FF1FCC" w:rsidR="00777D40" w:rsidRPr="009404CE" w:rsidRDefault="00777D40" w:rsidP="00777D40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на пополнение оборотных средств.</w:t>
      </w:r>
    </w:p>
    <w:p w14:paraId="4105D353" w14:textId="02F92769" w:rsidR="003E7B91" w:rsidRPr="009404CE" w:rsidRDefault="000168C4" w:rsidP="000168C4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9404CE">
        <w:rPr>
          <w:rFonts w:ascii="Times New Roman" w:hAnsi="Times New Roman" w:cs="Times New Roman"/>
        </w:rPr>
        <w:t>5</w:t>
      </w:r>
      <w:r w:rsidR="00CF127F" w:rsidRPr="009404CE">
        <w:rPr>
          <w:rFonts w:ascii="Times New Roman" w:hAnsi="Times New Roman" w:cs="Times New Roman"/>
        </w:rPr>
        <w:t xml:space="preserve">. </w:t>
      </w:r>
      <w:r w:rsidR="003E7B91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Микрокредиты не предоставляются на потребительские цели, рефинансирование ссудной </w:t>
      </w:r>
      <w:r w:rsidR="003E7B91" w:rsidRPr="0003352C">
        <w:rPr>
          <w:rFonts w:ascii="Times New Roman" w:eastAsia="Times New Roman" w:hAnsi="Times New Roman" w:cs="Times New Roman"/>
          <w:color w:val="333333"/>
          <w:shd w:val="clear" w:color="auto" w:fill="FFFFFF"/>
        </w:rPr>
        <w:t>задолженности,</w:t>
      </w:r>
      <w:r w:rsidR="00EE3584" w:rsidRPr="0003352C">
        <w:rPr>
          <w:rFonts w:ascii="Times New Roman" w:hAnsi="Times New Roman" w:cs="Times New Roman"/>
        </w:rPr>
        <w:t xml:space="preserve"> за исключением </w:t>
      </w:r>
      <w:r w:rsidR="00EE3584" w:rsidRPr="0003352C">
        <w:rPr>
          <w:rStyle w:val="FontStyle11"/>
          <w:sz w:val="24"/>
          <w:szCs w:val="24"/>
        </w:rPr>
        <w:t>рефинансировани</w:t>
      </w:r>
      <w:r w:rsidR="006B237B">
        <w:rPr>
          <w:rStyle w:val="FontStyle11"/>
          <w:sz w:val="24"/>
          <w:szCs w:val="24"/>
        </w:rPr>
        <w:t>я</w:t>
      </w:r>
      <w:r w:rsidR="00EE3584" w:rsidRPr="0003352C">
        <w:rPr>
          <w:rStyle w:val="FontStyle11"/>
          <w:sz w:val="24"/>
          <w:szCs w:val="24"/>
        </w:rPr>
        <w:t xml:space="preserve"> займов резидентов индустриальной зоны и малых промышленных парков, полученных в </w:t>
      </w:r>
      <w:r w:rsidR="006B237B">
        <w:rPr>
          <w:rStyle w:val="FontStyle11"/>
          <w:sz w:val="24"/>
          <w:szCs w:val="24"/>
        </w:rPr>
        <w:t>АО «Социально-предпринимательская корпорация «Алматы»</w:t>
      </w:r>
      <w:r w:rsidR="00EE3584" w:rsidRPr="0003352C">
        <w:rPr>
          <w:rStyle w:val="FontStyle11"/>
          <w:sz w:val="24"/>
          <w:szCs w:val="24"/>
        </w:rPr>
        <w:t>, при соответствии требованиям МФО,</w:t>
      </w:r>
      <w:r w:rsidR="003E7B91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bookmarkStart w:id="0" w:name="_Hlk73020108"/>
      <w:r w:rsidR="003E7B91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приобретение жилой недвижимости</w:t>
      </w:r>
      <w:r w:rsidR="004A2DCA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,</w:t>
      </w:r>
      <w:r w:rsidR="003E7B91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земельных участков</w:t>
      </w:r>
      <w:r w:rsidR="004A2DCA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4A2DCA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мото</w:t>
      </w:r>
      <w:proofErr w:type="spellEnd"/>
      <w:r w:rsidR="004A2DCA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- и автотранспортных средств </w:t>
      </w:r>
      <w:r w:rsidR="003E7B91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для личного пользования</w:t>
      </w:r>
      <w:bookmarkEnd w:id="0"/>
      <w:r w:rsidR="003E7B91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.</w:t>
      </w:r>
    </w:p>
    <w:p w14:paraId="654E3927" w14:textId="77777777" w:rsidR="00814F9D" w:rsidRPr="009404CE" w:rsidRDefault="00814F9D" w:rsidP="003E7B91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72EE3A9F" w14:textId="70C2AD07" w:rsidR="00814F9D" w:rsidRPr="009404CE" w:rsidRDefault="000168C4" w:rsidP="009912AE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6</w:t>
      </w:r>
      <w:r w:rsidR="00814F9D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.</w:t>
      </w:r>
      <w:r w:rsidR="009912AE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По решению уполномоченного органа МФО допускается </w:t>
      </w:r>
      <w:r w:rsidR="00814F9D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привлечение Созаемщика по Договору</w:t>
      </w:r>
      <w:r w:rsidR="00F514D4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.</w:t>
      </w:r>
    </w:p>
    <w:p w14:paraId="3575CC80" w14:textId="77777777" w:rsidR="003E7B91" w:rsidRPr="009404CE" w:rsidRDefault="003E7B91" w:rsidP="003E7B91">
      <w:pPr>
        <w:rPr>
          <w:rFonts w:ascii="Times New Roman" w:eastAsia="Times New Roman" w:hAnsi="Times New Roman" w:cs="Times New Roman"/>
        </w:rPr>
      </w:pPr>
    </w:p>
    <w:p w14:paraId="026D0A18" w14:textId="202DDE3A" w:rsidR="00CF127F" w:rsidRPr="009404CE" w:rsidRDefault="000168C4" w:rsidP="006C2E9D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7</w:t>
      </w:r>
      <w:r w:rsidR="003E7B91" w:rsidRPr="009404CE">
        <w:rPr>
          <w:rFonts w:ascii="Times New Roman" w:hAnsi="Times New Roman" w:cs="Times New Roman"/>
        </w:rPr>
        <w:t xml:space="preserve">. </w:t>
      </w:r>
      <w:r w:rsidR="00CF127F" w:rsidRPr="009404CE">
        <w:rPr>
          <w:rFonts w:ascii="Times New Roman" w:hAnsi="Times New Roman" w:cs="Times New Roman"/>
        </w:rPr>
        <w:t>Допускается как полное досрочное, так и частичное досрочное погашение</w:t>
      </w:r>
      <w:r w:rsidR="00AC721A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 xml:space="preserve">микрокредита. Досрочное погашение осуществляется в </w:t>
      </w:r>
      <w:r w:rsidR="00451123" w:rsidRPr="009404CE">
        <w:rPr>
          <w:rFonts w:ascii="Times New Roman" w:hAnsi="Times New Roman" w:cs="Times New Roman"/>
        </w:rPr>
        <w:t xml:space="preserve">порядке, указанном в §4 Главы 7 </w:t>
      </w:r>
      <w:r w:rsidR="00CF127F" w:rsidRPr="009404CE">
        <w:rPr>
          <w:rFonts w:ascii="Times New Roman" w:hAnsi="Times New Roman" w:cs="Times New Roman"/>
        </w:rPr>
        <w:t>настоящих Правил.</w:t>
      </w:r>
    </w:p>
    <w:p w14:paraId="2C28DB50" w14:textId="77777777" w:rsidR="00CF127F" w:rsidRDefault="00CF127F" w:rsidP="00AD2F0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§3. Требования к принимаемому МФО обеспечению</w:t>
      </w:r>
    </w:p>
    <w:p w14:paraId="3672666E" w14:textId="5DE37B2B" w:rsidR="00CF127F" w:rsidRPr="009404CE" w:rsidRDefault="00F85B2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 xml:space="preserve">. В качестве </w:t>
      </w:r>
      <w:r w:rsidR="00A644F5" w:rsidRPr="009404CE">
        <w:rPr>
          <w:rFonts w:ascii="Times New Roman" w:hAnsi="Times New Roman" w:cs="Times New Roman"/>
        </w:rPr>
        <w:t>обеспечения по микрокредитам МФО</w:t>
      </w:r>
      <w:r w:rsidR="00CF127F" w:rsidRPr="009404CE">
        <w:rPr>
          <w:rFonts w:ascii="Times New Roman" w:hAnsi="Times New Roman" w:cs="Times New Roman"/>
        </w:rPr>
        <w:t xml:space="preserve"> могут выступать:</w:t>
      </w:r>
    </w:p>
    <w:p w14:paraId="4F6F6C59" w14:textId="735A9E5B" w:rsidR="00DB5F74" w:rsidRPr="009404CE" w:rsidRDefault="00DB5F74" w:rsidP="00DB5F7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1) земельные участки с государственной регистрацией в пределах </w:t>
      </w:r>
      <w:proofErr w:type="spellStart"/>
      <w:r w:rsidRPr="009404CE">
        <w:rPr>
          <w:rFonts w:ascii="Times New Roman" w:hAnsi="Times New Roman" w:cs="Times New Roman"/>
        </w:rPr>
        <w:t>г.г</w:t>
      </w:r>
      <w:proofErr w:type="spellEnd"/>
      <w:r w:rsidRPr="009404CE">
        <w:rPr>
          <w:rFonts w:ascii="Times New Roman" w:hAnsi="Times New Roman" w:cs="Times New Roman"/>
        </w:rPr>
        <w:t xml:space="preserve">. Алматы, </w:t>
      </w:r>
      <w:r w:rsidR="00B24BB6">
        <w:rPr>
          <w:rFonts w:ascii="Times New Roman" w:hAnsi="Times New Roman" w:cs="Times New Roman"/>
        </w:rPr>
        <w:t>Астана,</w:t>
      </w:r>
      <w:r w:rsidRPr="009404CE">
        <w:rPr>
          <w:rFonts w:ascii="Times New Roman" w:hAnsi="Times New Roman" w:cs="Times New Roman"/>
        </w:rPr>
        <w:t xml:space="preserve"> Шымкент, Алматинской области</w:t>
      </w:r>
      <w:r w:rsidR="00E64BED">
        <w:rPr>
          <w:rFonts w:ascii="Times New Roman" w:hAnsi="Times New Roman" w:cs="Times New Roman"/>
        </w:rPr>
        <w:t>, области</w:t>
      </w:r>
      <w:r w:rsidR="00C227D3">
        <w:rPr>
          <w:rFonts w:ascii="Times New Roman" w:hAnsi="Times New Roman" w:cs="Times New Roman"/>
        </w:rPr>
        <w:t xml:space="preserve"> </w:t>
      </w:r>
      <w:proofErr w:type="spellStart"/>
      <w:r w:rsidR="00B24BB6" w:rsidRPr="00C227D3">
        <w:rPr>
          <w:rFonts w:ascii="Times New Roman" w:hAnsi="Times New Roman" w:cs="Times New Roman"/>
        </w:rPr>
        <w:t>Жетісу</w:t>
      </w:r>
      <w:proofErr w:type="spellEnd"/>
      <w:r w:rsidR="00B24BB6" w:rsidRPr="00C227D3">
        <w:rPr>
          <w:rFonts w:ascii="Times New Roman" w:hAnsi="Times New Roman" w:cs="Times New Roman"/>
        </w:rPr>
        <w:t xml:space="preserve"> и</w:t>
      </w:r>
      <w:r w:rsidRPr="009404CE">
        <w:rPr>
          <w:rFonts w:ascii="Times New Roman" w:hAnsi="Times New Roman" w:cs="Times New Roman"/>
        </w:rPr>
        <w:t xml:space="preserve"> областных центрах Республики Казахстан;</w:t>
      </w:r>
    </w:p>
    <w:p w14:paraId="009C6043" w14:textId="410D34BF" w:rsidR="00DB5F74" w:rsidRPr="009404CE" w:rsidRDefault="00DB5F74" w:rsidP="00DB5F7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2) объекты недвижимости жилищного фонда с государственной регистрацией в пределах </w:t>
      </w:r>
      <w:proofErr w:type="spellStart"/>
      <w:r w:rsidRPr="009404CE">
        <w:rPr>
          <w:rFonts w:ascii="Times New Roman" w:hAnsi="Times New Roman" w:cs="Times New Roman"/>
        </w:rPr>
        <w:t>г.г</w:t>
      </w:r>
      <w:proofErr w:type="spellEnd"/>
      <w:r w:rsidRPr="009404CE">
        <w:rPr>
          <w:rFonts w:ascii="Times New Roman" w:hAnsi="Times New Roman" w:cs="Times New Roman"/>
        </w:rPr>
        <w:t xml:space="preserve">. Алматы, </w:t>
      </w:r>
      <w:r w:rsidR="00E64BED">
        <w:rPr>
          <w:rFonts w:ascii="Times New Roman" w:hAnsi="Times New Roman" w:cs="Times New Roman"/>
        </w:rPr>
        <w:t>Астана</w:t>
      </w:r>
      <w:r w:rsidRPr="009404CE">
        <w:rPr>
          <w:rFonts w:ascii="Times New Roman" w:hAnsi="Times New Roman" w:cs="Times New Roman"/>
        </w:rPr>
        <w:t>, Шымкент, Алматинской области</w:t>
      </w:r>
      <w:r w:rsidR="00E64BED">
        <w:rPr>
          <w:rFonts w:ascii="Times New Roman" w:hAnsi="Times New Roman" w:cs="Times New Roman"/>
        </w:rPr>
        <w:t>, области</w:t>
      </w:r>
      <w:r w:rsidRPr="009404CE">
        <w:rPr>
          <w:rFonts w:ascii="Times New Roman" w:hAnsi="Times New Roman" w:cs="Times New Roman"/>
        </w:rPr>
        <w:t xml:space="preserve"> </w:t>
      </w:r>
      <w:proofErr w:type="spellStart"/>
      <w:r w:rsidR="00C227D3" w:rsidRPr="00C227D3">
        <w:rPr>
          <w:rFonts w:ascii="Times New Roman" w:hAnsi="Times New Roman" w:cs="Times New Roman"/>
        </w:rPr>
        <w:t>Жетісу</w:t>
      </w:r>
      <w:proofErr w:type="spellEnd"/>
      <w:r w:rsidR="00C227D3" w:rsidRPr="00C227D3">
        <w:rPr>
          <w:rFonts w:ascii="Times New Roman" w:hAnsi="Times New Roman" w:cs="Times New Roman"/>
        </w:rPr>
        <w:t> </w:t>
      </w:r>
      <w:r w:rsidRPr="009404CE">
        <w:rPr>
          <w:rFonts w:ascii="Times New Roman" w:hAnsi="Times New Roman" w:cs="Times New Roman"/>
        </w:rPr>
        <w:t>и областных центрах Республики Казахстан;</w:t>
      </w:r>
    </w:p>
    <w:p w14:paraId="0A259A39" w14:textId="3CFE6CDA" w:rsidR="00DB5F74" w:rsidRPr="009404CE" w:rsidRDefault="00DB5F74" w:rsidP="00DB5F7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3) нежилое недвижимое имущество (производственные, складские, торговые, административные помещения) с государственной регистрацией в пределах </w:t>
      </w:r>
      <w:proofErr w:type="spellStart"/>
      <w:r w:rsidRPr="009404CE">
        <w:rPr>
          <w:rFonts w:ascii="Times New Roman" w:hAnsi="Times New Roman" w:cs="Times New Roman"/>
        </w:rPr>
        <w:t>г.г</w:t>
      </w:r>
      <w:proofErr w:type="spellEnd"/>
      <w:r w:rsidRPr="009404CE">
        <w:rPr>
          <w:rFonts w:ascii="Times New Roman" w:hAnsi="Times New Roman" w:cs="Times New Roman"/>
        </w:rPr>
        <w:t xml:space="preserve">. Алматы, </w:t>
      </w:r>
      <w:r w:rsidR="00E64BED">
        <w:rPr>
          <w:rFonts w:ascii="Times New Roman" w:hAnsi="Times New Roman" w:cs="Times New Roman"/>
        </w:rPr>
        <w:t>Астана</w:t>
      </w:r>
      <w:r w:rsidRPr="009404CE">
        <w:rPr>
          <w:rFonts w:ascii="Times New Roman" w:hAnsi="Times New Roman" w:cs="Times New Roman"/>
        </w:rPr>
        <w:t>, Шымкент, Алматинской области</w:t>
      </w:r>
      <w:r w:rsidR="00E64BED">
        <w:rPr>
          <w:rFonts w:ascii="Times New Roman" w:hAnsi="Times New Roman" w:cs="Times New Roman"/>
        </w:rPr>
        <w:t>, области</w:t>
      </w:r>
      <w:r w:rsidRPr="009404CE">
        <w:rPr>
          <w:rFonts w:ascii="Times New Roman" w:hAnsi="Times New Roman" w:cs="Times New Roman"/>
        </w:rPr>
        <w:t xml:space="preserve"> </w:t>
      </w:r>
      <w:proofErr w:type="spellStart"/>
      <w:r w:rsidR="00C227D3" w:rsidRPr="00C227D3">
        <w:rPr>
          <w:rFonts w:ascii="Times New Roman" w:hAnsi="Times New Roman" w:cs="Times New Roman"/>
        </w:rPr>
        <w:t>Жетісу</w:t>
      </w:r>
      <w:proofErr w:type="spellEnd"/>
      <w:r w:rsidR="00C227D3" w:rsidRPr="00C227D3">
        <w:rPr>
          <w:rFonts w:ascii="Times New Roman" w:hAnsi="Times New Roman" w:cs="Times New Roman"/>
        </w:rPr>
        <w:t> </w:t>
      </w:r>
      <w:r w:rsidRPr="009404CE">
        <w:rPr>
          <w:rFonts w:ascii="Times New Roman" w:hAnsi="Times New Roman" w:cs="Times New Roman"/>
        </w:rPr>
        <w:t>и областных центрах Республики Казахстан;</w:t>
      </w:r>
    </w:p>
    <w:p w14:paraId="6E00FEE6" w14:textId="07A2AD68" w:rsidR="00E436A4" w:rsidRPr="009404CE" w:rsidRDefault="00DB5F74" w:rsidP="00DB5F7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4) спецтехника и транспортные средства не старше 7 </w:t>
      </w:r>
      <w:r w:rsidR="00B24BB6" w:rsidRPr="009404CE">
        <w:rPr>
          <w:rFonts w:ascii="Times New Roman" w:hAnsi="Times New Roman" w:cs="Times New Roman"/>
        </w:rPr>
        <w:t>лет производства</w:t>
      </w:r>
      <w:r w:rsidRPr="009404CE">
        <w:rPr>
          <w:rFonts w:ascii="Times New Roman" w:hAnsi="Times New Roman" w:cs="Times New Roman"/>
        </w:rPr>
        <w:t xml:space="preserve"> США, Япония, Европа, Южная Корея, Канада и не старше 3-х лет производства СНГ, Китая;</w:t>
      </w:r>
    </w:p>
    <w:p w14:paraId="6CFD0A8C" w14:textId="77777777" w:rsidR="00611070" w:rsidRPr="009404CE" w:rsidRDefault="00DB5F74" w:rsidP="00DB5F7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5) приобретаемые специальные тран</w:t>
      </w:r>
      <w:r w:rsidR="00611070" w:rsidRPr="009404CE">
        <w:rPr>
          <w:rFonts w:ascii="Times New Roman" w:hAnsi="Times New Roman" w:cs="Times New Roman"/>
        </w:rPr>
        <w:t>спортные средства и спецтехника;</w:t>
      </w:r>
    </w:p>
    <w:p w14:paraId="2B91718A" w14:textId="77777777" w:rsidR="00A34E22" w:rsidRPr="009404CE" w:rsidRDefault="00611070" w:rsidP="00DB5F7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6) </w:t>
      </w:r>
      <w:r w:rsidR="00C56913" w:rsidRPr="009404CE">
        <w:rPr>
          <w:rFonts w:ascii="Times New Roman" w:hAnsi="Times New Roman" w:cs="Times New Roman"/>
        </w:rPr>
        <w:t xml:space="preserve">гарантия </w:t>
      </w:r>
      <w:r w:rsidR="00A34E22" w:rsidRPr="009404CE">
        <w:rPr>
          <w:rFonts w:ascii="Times New Roman" w:hAnsi="Times New Roman" w:cs="Times New Roman"/>
        </w:rPr>
        <w:t>физического/юридического лица;</w:t>
      </w:r>
    </w:p>
    <w:p w14:paraId="6C31CE1A" w14:textId="27560F30" w:rsidR="00DB5F74" w:rsidRPr="009404CE" w:rsidRDefault="00F329F6" w:rsidP="00DB5F7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 В</w:t>
      </w:r>
      <w:r w:rsidR="00DD1807" w:rsidRPr="009404CE">
        <w:rPr>
          <w:rFonts w:ascii="Times New Roman" w:hAnsi="Times New Roman" w:cs="Times New Roman"/>
        </w:rPr>
        <w:t>нутренними документами МФО могут быть предусмотрены иные виды обеспечения микрокредитов.</w:t>
      </w:r>
      <w:r w:rsidR="00DB5F74" w:rsidRPr="009404CE">
        <w:rPr>
          <w:rFonts w:ascii="Times New Roman" w:hAnsi="Times New Roman" w:cs="Times New Roman"/>
        </w:rPr>
        <w:t xml:space="preserve"> </w:t>
      </w:r>
    </w:p>
    <w:p w14:paraId="00FC0732" w14:textId="617BF587" w:rsidR="00CA6ED3" w:rsidRPr="009404CE" w:rsidRDefault="00F85B2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2.</w:t>
      </w:r>
      <w:r w:rsidR="00CF127F" w:rsidRPr="009404CE">
        <w:rPr>
          <w:rFonts w:ascii="Times New Roman" w:hAnsi="Times New Roman" w:cs="Times New Roman"/>
        </w:rPr>
        <w:t xml:space="preserve"> Залоговое имущество, выступающее обеспечением микрокредитов должно</w:t>
      </w:r>
      <w:r w:rsidR="008F5685" w:rsidRPr="009404CE">
        <w:rPr>
          <w:rFonts w:ascii="Times New Roman" w:hAnsi="Times New Roman" w:cs="Times New Roman"/>
        </w:rPr>
        <w:t xml:space="preserve"> быть ликвидным и</w:t>
      </w:r>
      <w:r w:rsidR="00CA6ED3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>соответ</w:t>
      </w:r>
      <w:r w:rsidR="00E32568" w:rsidRPr="009404CE">
        <w:rPr>
          <w:rFonts w:ascii="Times New Roman" w:hAnsi="Times New Roman" w:cs="Times New Roman"/>
        </w:rPr>
        <w:t xml:space="preserve">ствовать следующим </w:t>
      </w:r>
      <w:r w:rsidR="001019AE" w:rsidRPr="009404CE">
        <w:rPr>
          <w:rFonts w:ascii="Times New Roman" w:hAnsi="Times New Roman" w:cs="Times New Roman"/>
        </w:rPr>
        <w:t xml:space="preserve">основным </w:t>
      </w:r>
      <w:r w:rsidR="00E32568" w:rsidRPr="009404CE">
        <w:rPr>
          <w:rFonts w:ascii="Times New Roman" w:hAnsi="Times New Roman" w:cs="Times New Roman"/>
        </w:rPr>
        <w:t>требованиям:</w:t>
      </w:r>
    </w:p>
    <w:p w14:paraId="61E7FD61" w14:textId="593C425A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1) наличие оригиналов документов, подтверждающих права Залогодателя на имущество и</w:t>
      </w:r>
      <w:r w:rsidR="00EC0AB1" w:rsidRPr="009404CE">
        <w:rPr>
          <w:rFonts w:ascii="Times New Roman" w:hAnsi="Times New Roman" w:cs="Times New Roman"/>
        </w:rPr>
        <w:t xml:space="preserve"> </w:t>
      </w:r>
      <w:r w:rsidRPr="009404CE">
        <w:rPr>
          <w:rFonts w:ascii="Times New Roman" w:hAnsi="Times New Roman" w:cs="Times New Roman"/>
        </w:rPr>
        <w:t>имущественные права;</w:t>
      </w:r>
    </w:p>
    <w:p w14:paraId="1BF05DEA" w14:textId="55239143" w:rsidR="00CF127F" w:rsidRPr="009404CE" w:rsidRDefault="00F40DFB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2) </w:t>
      </w:r>
      <w:r w:rsidR="00CF127F" w:rsidRPr="009404CE">
        <w:rPr>
          <w:rFonts w:ascii="Times New Roman" w:hAnsi="Times New Roman" w:cs="Times New Roman"/>
        </w:rPr>
        <w:t>наличие документа по оценке предоставляемого обеспечения</w:t>
      </w:r>
      <w:r w:rsidR="00C52DEA" w:rsidRPr="009404CE">
        <w:rPr>
          <w:rFonts w:ascii="Times New Roman" w:hAnsi="Times New Roman" w:cs="Times New Roman"/>
        </w:rPr>
        <w:t>, дата составления которого не превышает 6 месяцев на дату подачи Заявления</w:t>
      </w:r>
      <w:r w:rsidR="00CF127F" w:rsidRPr="009404CE">
        <w:rPr>
          <w:rFonts w:ascii="Times New Roman" w:hAnsi="Times New Roman" w:cs="Times New Roman"/>
        </w:rPr>
        <w:t xml:space="preserve">; </w:t>
      </w:r>
    </w:p>
    <w:p w14:paraId="6E11A840" w14:textId="5D57B347" w:rsidR="00004687" w:rsidRPr="009404CE" w:rsidRDefault="00004687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3) имущество и имущественные права должны быть свободны от прав и юридических притязаний третьих лиц;</w:t>
      </w:r>
    </w:p>
    <w:p w14:paraId="08859C8A" w14:textId="000C624D" w:rsidR="00004687" w:rsidRPr="009404CE" w:rsidRDefault="00004687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4) отсутствие у Заявителя задолженности по обязательным платежам в бюджет, касающимся предмета залога;</w:t>
      </w:r>
    </w:p>
    <w:p w14:paraId="7623C922" w14:textId="32E3E1CC" w:rsidR="00004687" w:rsidRPr="009404CE" w:rsidRDefault="00004687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5) страхование имущества </w:t>
      </w:r>
      <w:r w:rsidR="00DA4AC5" w:rsidRPr="009404CE">
        <w:rPr>
          <w:rFonts w:ascii="Times New Roman" w:hAnsi="Times New Roman" w:cs="Times New Roman"/>
        </w:rPr>
        <w:t xml:space="preserve">производится </w:t>
      </w:r>
      <w:r w:rsidRPr="009404CE">
        <w:rPr>
          <w:rFonts w:ascii="Times New Roman" w:hAnsi="Times New Roman" w:cs="Times New Roman"/>
        </w:rPr>
        <w:t>Залогодателем/Заемщиком в соответствии с законодательством Республики Казахстан по требованию МФО;</w:t>
      </w:r>
    </w:p>
    <w:p w14:paraId="0B15AB2A" w14:textId="6D03D901" w:rsidR="00CF127F" w:rsidRPr="009404CE" w:rsidRDefault="00493279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6</w:t>
      </w:r>
      <w:r w:rsidR="00CF127F" w:rsidRPr="009404CE">
        <w:rPr>
          <w:rFonts w:ascii="Times New Roman" w:hAnsi="Times New Roman" w:cs="Times New Roman"/>
        </w:rPr>
        <w:t>) в случаях, предусмотренных законодательством Республики Казахстан, права на</w:t>
      </w:r>
      <w:r w:rsidR="00CA6ED3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>имущество, предлагаемое в залог, должны быть зарегистрированы в государственных органах, осуществляющих государственную регистрацию прав на данное имущество;</w:t>
      </w:r>
    </w:p>
    <w:p w14:paraId="5954321D" w14:textId="29250AF4" w:rsidR="00CF127F" w:rsidRPr="009404CE" w:rsidRDefault="004932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7</w:t>
      </w:r>
      <w:r w:rsidR="00CF127F" w:rsidRPr="009404CE">
        <w:rPr>
          <w:rFonts w:ascii="Times New Roman" w:hAnsi="Times New Roman" w:cs="Times New Roman"/>
        </w:rPr>
        <w:t>) обеспечение сохранности и необходимых условий содержания (хранения) залогового имущест</w:t>
      </w:r>
      <w:r w:rsidR="00F02CEF" w:rsidRPr="009404CE">
        <w:rPr>
          <w:rFonts w:ascii="Times New Roman" w:hAnsi="Times New Roman" w:cs="Times New Roman"/>
        </w:rPr>
        <w:t>ва осуществляется Залогодателем;</w:t>
      </w:r>
    </w:p>
    <w:p w14:paraId="0D21F9C0" w14:textId="041D5415" w:rsidR="00F02CEF" w:rsidRPr="009404CE" w:rsidRDefault="00F02CE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8)  </w:t>
      </w:r>
      <w:r w:rsidR="00545E90" w:rsidRPr="009404CE">
        <w:rPr>
          <w:rFonts w:ascii="Times New Roman" w:hAnsi="Times New Roman" w:cs="Times New Roman"/>
        </w:rPr>
        <w:t>внутренними документами МФО могут устанавливаться и другие требования к залоговому обеспечению.</w:t>
      </w:r>
    </w:p>
    <w:p w14:paraId="0AFBB654" w14:textId="55AADC61" w:rsidR="008F5685" w:rsidRPr="009404CE" w:rsidRDefault="00F85B2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>.</w:t>
      </w:r>
      <w:r w:rsidR="008F5685" w:rsidRPr="009404CE">
        <w:rPr>
          <w:rFonts w:ascii="Times New Roman" w:hAnsi="Times New Roman" w:cs="Times New Roman"/>
        </w:rPr>
        <w:t xml:space="preserve"> Ликвидность залогового </w:t>
      </w:r>
      <w:r w:rsidR="00A34E22" w:rsidRPr="009404CE">
        <w:rPr>
          <w:rFonts w:ascii="Times New Roman" w:hAnsi="Times New Roman" w:cs="Times New Roman"/>
        </w:rPr>
        <w:t>имущества</w:t>
      </w:r>
      <w:r w:rsidR="008F5685" w:rsidRPr="009404CE">
        <w:rPr>
          <w:rFonts w:ascii="Times New Roman" w:hAnsi="Times New Roman" w:cs="Times New Roman"/>
        </w:rPr>
        <w:t xml:space="preserve"> устанавливается с применением показателя коэффициента </w:t>
      </w:r>
      <w:r w:rsidR="00A34E22" w:rsidRPr="009404CE">
        <w:rPr>
          <w:rFonts w:ascii="Times New Roman" w:hAnsi="Times New Roman" w:cs="Times New Roman"/>
        </w:rPr>
        <w:t>ликвидности</w:t>
      </w:r>
      <w:r w:rsidR="008F5685" w:rsidRPr="009404CE">
        <w:rPr>
          <w:rFonts w:ascii="Times New Roman" w:hAnsi="Times New Roman" w:cs="Times New Roman"/>
        </w:rPr>
        <w:t xml:space="preserve"> в соответствии с внутренними нормативными документами МФО. МФО по каждому залоговому обеспечению определяет залоговую стоимость имущества.</w:t>
      </w:r>
    </w:p>
    <w:p w14:paraId="18E833BF" w14:textId="10C27AC8" w:rsidR="00CF127F" w:rsidRPr="009404CE" w:rsidRDefault="008F5685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4. </w:t>
      </w:r>
      <w:r w:rsidR="00CF127F" w:rsidRPr="009404CE">
        <w:rPr>
          <w:rFonts w:ascii="Times New Roman" w:hAnsi="Times New Roman" w:cs="Times New Roman"/>
        </w:rPr>
        <w:t>Залогодателем может выступать Заемщик или третье лицо, изъявившее желание передать свое имущество в обеспечение обязательств Заемщика.</w:t>
      </w:r>
    </w:p>
    <w:p w14:paraId="1F15E76D" w14:textId="5ADE7103" w:rsidR="00CF127F" w:rsidRPr="009404CE" w:rsidRDefault="008F5685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5</w:t>
      </w:r>
      <w:r w:rsidR="00CF127F" w:rsidRPr="009404CE">
        <w:rPr>
          <w:rFonts w:ascii="Times New Roman" w:hAnsi="Times New Roman" w:cs="Times New Roman"/>
        </w:rPr>
        <w:t xml:space="preserve">. Право залога у МФО возникает на основании Договора о залоге и дает МФО право на получение компенсации из стоимости заложенного имущества в случае нарушения обязательств Заемщиком. Заключаемые МФО Договора о залоге помимо обязательных требований, установленных законодательством Республики Казахстан, должны содержать указание на то, у </w:t>
      </w:r>
      <w:proofErr w:type="spellStart"/>
      <w:r w:rsidR="00CF127F" w:rsidRPr="009404CE">
        <w:rPr>
          <w:rFonts w:ascii="Times New Roman" w:hAnsi="Times New Roman" w:cs="Times New Roman"/>
        </w:rPr>
        <w:t>какои</w:t>
      </w:r>
      <w:proofErr w:type="spellEnd"/>
      <w:r w:rsidR="00CF127F" w:rsidRPr="009404CE">
        <w:rPr>
          <w:rFonts w:ascii="Times New Roman" w:hAnsi="Times New Roman" w:cs="Times New Roman"/>
        </w:rPr>
        <w:t>̆ из сторон находится заложенное имущество, допустимость его использования, периодичность проведения мониторинга заложенного имущества, право залогодержателя на внесудебную реализацию предмета залога в случае нарушения обязательств Заемщика, а также иные условия.</w:t>
      </w:r>
    </w:p>
    <w:p w14:paraId="121840AC" w14:textId="493D5712" w:rsidR="00CF127F" w:rsidRPr="009404CE" w:rsidRDefault="008F5685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6</w:t>
      </w:r>
      <w:r w:rsidR="00CF127F" w:rsidRPr="009404CE">
        <w:rPr>
          <w:rFonts w:ascii="Times New Roman" w:hAnsi="Times New Roman" w:cs="Times New Roman"/>
        </w:rPr>
        <w:t xml:space="preserve">. В случае неисполнения Заемщиком своих обязательств по Договору о предоставлении микрокредита под залог имущества, МФО имеет право обратить взыскание на залоговое имущество согласно </w:t>
      </w:r>
      <w:proofErr w:type="spellStart"/>
      <w:r w:rsidR="00CF127F" w:rsidRPr="009404CE">
        <w:rPr>
          <w:rFonts w:ascii="Times New Roman" w:hAnsi="Times New Roman" w:cs="Times New Roman"/>
        </w:rPr>
        <w:t>действующему</w:t>
      </w:r>
      <w:proofErr w:type="spellEnd"/>
      <w:r w:rsidR="00CF127F" w:rsidRPr="009404CE">
        <w:rPr>
          <w:rFonts w:ascii="Times New Roman" w:hAnsi="Times New Roman" w:cs="Times New Roman"/>
        </w:rPr>
        <w:t xml:space="preserve"> законодательству Республики Казахстан.</w:t>
      </w:r>
    </w:p>
    <w:p w14:paraId="4775BAC9" w14:textId="2C931037" w:rsidR="00CF127F" w:rsidRPr="009404CE" w:rsidRDefault="008F5685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7</w:t>
      </w:r>
      <w:r w:rsidR="00CF127F" w:rsidRPr="009404CE">
        <w:rPr>
          <w:rFonts w:ascii="Times New Roman" w:hAnsi="Times New Roman" w:cs="Times New Roman"/>
        </w:rPr>
        <w:t>. В зависимости от вида предмета обеспечения государственная регистрация прав на залоговое имущество осуществляется регистрирующими органами в соответствии с законодательством Республики Казахстан.</w:t>
      </w:r>
    </w:p>
    <w:p w14:paraId="0A8B829F" w14:textId="77777777" w:rsidR="00CF127F" w:rsidRPr="009404CE" w:rsidRDefault="00CF127F" w:rsidP="00660B4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Глава 3. Порядок предоставления микрокредита</w:t>
      </w:r>
    </w:p>
    <w:p w14:paraId="251EB9D2" w14:textId="77777777" w:rsidR="00CF127F" w:rsidRPr="009404CE" w:rsidRDefault="00CF127F" w:rsidP="00660B4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§1. Стадии предоставления микрокредита</w:t>
      </w:r>
    </w:p>
    <w:p w14:paraId="26CB7FA3" w14:textId="0437A298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1. Предоставление микрокредитов осуществляется МФО в </w:t>
      </w:r>
      <w:proofErr w:type="spellStart"/>
      <w:r w:rsidRPr="009404CE">
        <w:rPr>
          <w:rFonts w:ascii="Times New Roman" w:hAnsi="Times New Roman" w:cs="Times New Roman"/>
        </w:rPr>
        <w:t>следующеи</w:t>
      </w:r>
      <w:proofErr w:type="spellEnd"/>
      <w:r w:rsidRPr="009404CE">
        <w:rPr>
          <w:rFonts w:ascii="Times New Roman" w:hAnsi="Times New Roman" w:cs="Times New Roman"/>
        </w:rPr>
        <w:t>̆ последовательности:</w:t>
      </w:r>
    </w:p>
    <w:p w14:paraId="67EC5B97" w14:textId="3272E0C4" w:rsidR="00CF127F" w:rsidRPr="009404CE" w:rsidRDefault="00595853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1) </w:t>
      </w:r>
      <w:r w:rsidR="00CF127F" w:rsidRPr="009404CE">
        <w:rPr>
          <w:rFonts w:ascii="Times New Roman" w:hAnsi="Times New Roman" w:cs="Times New Roman"/>
        </w:rPr>
        <w:t xml:space="preserve">консультирование Клиента; </w:t>
      </w:r>
    </w:p>
    <w:p w14:paraId="7182A5B7" w14:textId="471447B2" w:rsidR="00CF127F" w:rsidRPr="009404CE" w:rsidRDefault="00595853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2) </w:t>
      </w:r>
      <w:r w:rsidR="00CF127F" w:rsidRPr="009404CE">
        <w:rPr>
          <w:rFonts w:ascii="Times New Roman" w:hAnsi="Times New Roman" w:cs="Times New Roman"/>
        </w:rPr>
        <w:t xml:space="preserve">предварительная квалификация Клиента; </w:t>
      </w:r>
    </w:p>
    <w:p w14:paraId="3C1C52F8" w14:textId="18B7460F" w:rsidR="00CF127F" w:rsidRPr="009404CE" w:rsidRDefault="00595853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3) </w:t>
      </w:r>
      <w:r w:rsidR="008264A5" w:rsidRPr="009404CE">
        <w:rPr>
          <w:rFonts w:ascii="Times New Roman" w:hAnsi="Times New Roman" w:cs="Times New Roman"/>
        </w:rPr>
        <w:t>о</w:t>
      </w:r>
      <w:r w:rsidR="00CF127F" w:rsidRPr="009404CE">
        <w:rPr>
          <w:rFonts w:ascii="Times New Roman" w:hAnsi="Times New Roman" w:cs="Times New Roman"/>
        </w:rPr>
        <w:t xml:space="preserve">формление Заявления на предоставление микрокредита; </w:t>
      </w:r>
    </w:p>
    <w:p w14:paraId="4A0759CE" w14:textId="2B438826" w:rsidR="00E04126" w:rsidRPr="009404CE" w:rsidRDefault="00E04126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4) предоставление Заявителем перечня необходимых документов для рассмотрения Заявления;</w:t>
      </w:r>
    </w:p>
    <w:p w14:paraId="3F87FB06" w14:textId="562A4369" w:rsidR="00CF127F" w:rsidRPr="009404CE" w:rsidRDefault="00CF127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5) </w:t>
      </w:r>
      <w:r w:rsidR="00C52DEA" w:rsidRPr="009404CE">
        <w:rPr>
          <w:rFonts w:ascii="Times New Roman" w:hAnsi="Times New Roman" w:cs="Times New Roman"/>
        </w:rPr>
        <w:t>оценка залогового обеспечения;</w:t>
      </w:r>
    </w:p>
    <w:p w14:paraId="5EB5E5CD" w14:textId="7E255093" w:rsidR="00CF127F" w:rsidRPr="009404CE" w:rsidRDefault="00595853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6) </w:t>
      </w:r>
      <w:r w:rsidR="00C52DEA" w:rsidRPr="009404CE">
        <w:rPr>
          <w:rFonts w:ascii="Times New Roman" w:hAnsi="Times New Roman" w:cs="Times New Roman"/>
        </w:rPr>
        <w:t>оценка кредитоспособности Заявителя;</w:t>
      </w:r>
      <w:r w:rsidR="00CF127F" w:rsidRPr="009404CE">
        <w:rPr>
          <w:rFonts w:ascii="Times New Roman" w:hAnsi="Times New Roman" w:cs="Times New Roman"/>
        </w:rPr>
        <w:t xml:space="preserve"> </w:t>
      </w:r>
    </w:p>
    <w:p w14:paraId="7931BDCE" w14:textId="3F3B8942" w:rsidR="00E04126" w:rsidRPr="009404CE" w:rsidRDefault="00E04126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7) принятие решения о предоста</w:t>
      </w:r>
      <w:r w:rsidR="00DA4AC5" w:rsidRPr="009404CE">
        <w:rPr>
          <w:rFonts w:ascii="Times New Roman" w:hAnsi="Times New Roman" w:cs="Times New Roman"/>
        </w:rPr>
        <w:t>в</w:t>
      </w:r>
      <w:r w:rsidRPr="009404CE">
        <w:rPr>
          <w:rFonts w:ascii="Times New Roman" w:hAnsi="Times New Roman" w:cs="Times New Roman"/>
        </w:rPr>
        <w:t>лении микрокредита уполномоченным органом</w:t>
      </w:r>
      <w:r w:rsidR="009C118D" w:rsidRPr="009404CE">
        <w:rPr>
          <w:rFonts w:ascii="Times New Roman" w:hAnsi="Times New Roman" w:cs="Times New Roman"/>
        </w:rPr>
        <w:t xml:space="preserve"> МФО</w:t>
      </w:r>
      <w:r w:rsidRPr="009404CE">
        <w:rPr>
          <w:rFonts w:ascii="Times New Roman" w:hAnsi="Times New Roman" w:cs="Times New Roman"/>
        </w:rPr>
        <w:t>;</w:t>
      </w:r>
    </w:p>
    <w:p w14:paraId="79EB45C2" w14:textId="2AE3A575" w:rsidR="00CF127F" w:rsidRPr="009404CE" w:rsidRDefault="00595853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8) </w:t>
      </w:r>
      <w:r w:rsidR="00CF127F" w:rsidRPr="009404CE">
        <w:rPr>
          <w:rFonts w:ascii="Times New Roman" w:hAnsi="Times New Roman" w:cs="Times New Roman"/>
        </w:rPr>
        <w:t xml:space="preserve">заключение Договора о предоставлении микрокредита и Договора о </w:t>
      </w:r>
      <w:r w:rsidR="00CF127F" w:rsidRPr="0003352C">
        <w:rPr>
          <w:rFonts w:ascii="Times New Roman" w:hAnsi="Times New Roman" w:cs="Times New Roman"/>
        </w:rPr>
        <w:t>залоге</w:t>
      </w:r>
      <w:r w:rsidR="00EE3584" w:rsidRPr="0003352C">
        <w:rPr>
          <w:rFonts w:ascii="Times New Roman" w:hAnsi="Times New Roman" w:cs="Times New Roman"/>
        </w:rPr>
        <w:t xml:space="preserve"> при необходимости</w:t>
      </w:r>
      <w:r w:rsidR="00CF127F" w:rsidRPr="0003352C">
        <w:rPr>
          <w:rFonts w:ascii="Times New Roman" w:hAnsi="Times New Roman" w:cs="Times New Roman"/>
        </w:rPr>
        <w:t>, а также других необходимых документов, в соответствии с требованиями законодательства Республики Казахстан и внутренних нормативных документов МФО</w:t>
      </w:r>
      <w:r w:rsidR="00CF127F" w:rsidRPr="009404CE">
        <w:rPr>
          <w:rFonts w:ascii="Times New Roman" w:hAnsi="Times New Roman" w:cs="Times New Roman"/>
        </w:rPr>
        <w:t>;</w:t>
      </w:r>
    </w:p>
    <w:p w14:paraId="51E01165" w14:textId="09A9228A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9) наложение обременения на залоговое имущество и совершение сделок с ним по ме</w:t>
      </w:r>
      <w:r w:rsidR="00EF6A0C" w:rsidRPr="009404CE">
        <w:rPr>
          <w:rFonts w:ascii="Times New Roman" w:hAnsi="Times New Roman" w:cs="Times New Roman"/>
        </w:rPr>
        <w:t>сту регистрации объекта залога</w:t>
      </w:r>
      <w:r w:rsidRPr="009404CE">
        <w:rPr>
          <w:rFonts w:ascii="Times New Roman" w:hAnsi="Times New Roman" w:cs="Times New Roman"/>
        </w:rPr>
        <w:t>;</w:t>
      </w:r>
    </w:p>
    <w:p w14:paraId="1C083B84" w14:textId="2B261944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10) выдача микрокредита.</w:t>
      </w:r>
    </w:p>
    <w:p w14:paraId="0F0EFD45" w14:textId="79CD2E32" w:rsidR="00EE3584" w:rsidRPr="0003352C" w:rsidRDefault="00EE3584" w:rsidP="0003352C">
      <w:pPr>
        <w:tabs>
          <w:tab w:val="left" w:pos="975"/>
        </w:tabs>
        <w:jc w:val="both"/>
        <w:rPr>
          <w:rStyle w:val="FontStyle11"/>
          <w:sz w:val="24"/>
          <w:szCs w:val="24"/>
        </w:rPr>
      </w:pPr>
      <w:r w:rsidRPr="0003352C">
        <w:rPr>
          <w:rStyle w:val="FontStyle11"/>
          <w:sz w:val="24"/>
          <w:szCs w:val="24"/>
        </w:rPr>
        <w:t xml:space="preserve">2. Клиент вправе обратиться в МФО с письменным заявлением на предоставление микрокредита до получения консультации и предварительной квалификации. Все обращения Клиентов/Заявителей подлежат регистрации и должны быть рассмотрены в </w:t>
      </w:r>
      <w:r w:rsidRPr="0003352C">
        <w:rPr>
          <w:rFonts w:ascii="Times New Roman" w:hAnsi="Times New Roman" w:cs="Times New Roman"/>
        </w:rPr>
        <w:t>порядке, установленном законодательством Республики Казахстан.</w:t>
      </w:r>
    </w:p>
    <w:p w14:paraId="6FA4005F" w14:textId="4D16F437" w:rsidR="00EE3584" w:rsidRPr="009404CE" w:rsidRDefault="00EE3584" w:rsidP="0003352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03352C">
        <w:rPr>
          <w:rStyle w:val="FontStyle11"/>
          <w:sz w:val="24"/>
          <w:szCs w:val="24"/>
        </w:rPr>
        <w:t>3. При предоставлении беззалогового микрокредита исполнение условий подпунктов 5), 9) пункта 1, а также других условий, установленных в настоящих Правилах для залоговых микрокредитов, не требуется.</w:t>
      </w:r>
    </w:p>
    <w:p w14:paraId="1A9740D5" w14:textId="77777777" w:rsidR="00FE463C" w:rsidRDefault="00CF127F" w:rsidP="00AF247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 xml:space="preserve">§2. Порядок подачи Заявления на предоставление микрокредита </w:t>
      </w:r>
    </w:p>
    <w:p w14:paraId="02DFF90B" w14:textId="0D3A8F47" w:rsidR="00CF127F" w:rsidRPr="009404CE" w:rsidRDefault="00CF127F" w:rsidP="00AF247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 xml:space="preserve">и порядок его рассмотрения </w:t>
      </w:r>
    </w:p>
    <w:p w14:paraId="6561D66A" w14:textId="06E329D4" w:rsidR="00CF127F" w:rsidRPr="009404CE" w:rsidRDefault="00F85B29" w:rsidP="009E7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 xml:space="preserve">. </w:t>
      </w:r>
      <w:r w:rsidR="0090259D" w:rsidRPr="009404CE">
        <w:rPr>
          <w:rFonts w:ascii="Times New Roman" w:hAnsi="Times New Roman" w:cs="Times New Roman"/>
        </w:rPr>
        <w:t xml:space="preserve">При обращении </w:t>
      </w:r>
      <w:r w:rsidR="00D13448">
        <w:rPr>
          <w:rFonts w:ascii="Times New Roman" w:hAnsi="Times New Roman" w:cs="Times New Roman"/>
        </w:rPr>
        <w:t>Клиента/</w:t>
      </w:r>
      <w:r w:rsidR="0090259D" w:rsidRPr="009404CE">
        <w:rPr>
          <w:rFonts w:ascii="Times New Roman" w:hAnsi="Times New Roman" w:cs="Times New Roman"/>
        </w:rPr>
        <w:t xml:space="preserve">Заявителя </w:t>
      </w:r>
      <w:r w:rsidR="008D20B4" w:rsidRPr="009404CE">
        <w:rPr>
          <w:rFonts w:ascii="Times New Roman" w:hAnsi="Times New Roman" w:cs="Times New Roman"/>
        </w:rPr>
        <w:t>Кредитный</w:t>
      </w:r>
      <w:r w:rsidR="0090259D" w:rsidRPr="009404CE">
        <w:rPr>
          <w:rFonts w:ascii="Times New Roman" w:hAnsi="Times New Roman" w:cs="Times New Roman"/>
        </w:rPr>
        <w:t xml:space="preserve"> </w:t>
      </w:r>
      <w:r w:rsidR="00A9135C">
        <w:rPr>
          <w:rFonts w:ascii="Times New Roman" w:hAnsi="Times New Roman" w:cs="Times New Roman"/>
        </w:rPr>
        <w:t>менеджер</w:t>
      </w:r>
      <w:r w:rsidR="00A9135C" w:rsidRPr="009404CE">
        <w:rPr>
          <w:rFonts w:ascii="Times New Roman" w:hAnsi="Times New Roman" w:cs="Times New Roman"/>
        </w:rPr>
        <w:t xml:space="preserve"> </w:t>
      </w:r>
      <w:r w:rsidR="0090259D" w:rsidRPr="009404CE">
        <w:rPr>
          <w:rFonts w:ascii="Times New Roman" w:hAnsi="Times New Roman" w:cs="Times New Roman"/>
        </w:rPr>
        <w:t>в первую очередь проводит консультацию, где Заявитель получает сведения о микрокредитовании, а именно</w:t>
      </w:r>
      <w:r w:rsidR="00CF127F" w:rsidRPr="009404CE">
        <w:rPr>
          <w:rFonts w:ascii="Times New Roman" w:hAnsi="Times New Roman" w:cs="Times New Roman"/>
        </w:rPr>
        <w:t>:</w:t>
      </w:r>
    </w:p>
    <w:p w14:paraId="756B7BEB" w14:textId="28359146" w:rsidR="00CF127F" w:rsidRPr="009404CE" w:rsidRDefault="00CF127F" w:rsidP="009E7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1) основные положения Прави</w:t>
      </w:r>
      <w:r w:rsidR="00DE74F4" w:rsidRPr="009404CE">
        <w:rPr>
          <w:rFonts w:ascii="Times New Roman" w:hAnsi="Times New Roman" w:cs="Times New Roman"/>
        </w:rPr>
        <w:t>л и Закона Республики Казахстан “О микрофинансо</w:t>
      </w:r>
      <w:r w:rsidR="000C6608" w:rsidRPr="009404CE">
        <w:rPr>
          <w:rFonts w:ascii="Times New Roman" w:hAnsi="Times New Roman" w:cs="Times New Roman"/>
        </w:rPr>
        <w:t>вой деятельности</w:t>
      </w:r>
      <w:r w:rsidR="00DE74F4" w:rsidRPr="009404CE">
        <w:rPr>
          <w:rFonts w:ascii="Times New Roman" w:hAnsi="Times New Roman" w:cs="Times New Roman"/>
        </w:rPr>
        <w:t>”</w:t>
      </w:r>
      <w:r w:rsidR="00AA0D05" w:rsidRPr="009404CE">
        <w:rPr>
          <w:rFonts w:ascii="Times New Roman" w:hAnsi="Times New Roman" w:cs="Times New Roman"/>
        </w:rPr>
        <w:t>,</w:t>
      </w:r>
      <w:r w:rsidR="00DE74F4" w:rsidRPr="009404CE">
        <w:rPr>
          <w:rFonts w:ascii="Times New Roman" w:hAnsi="Times New Roman" w:cs="Times New Roman"/>
        </w:rPr>
        <w:t xml:space="preserve"> </w:t>
      </w:r>
      <w:r w:rsidRPr="009404CE">
        <w:rPr>
          <w:rFonts w:ascii="Times New Roman" w:hAnsi="Times New Roman" w:cs="Times New Roman"/>
        </w:rPr>
        <w:t>в том числе:</w:t>
      </w:r>
    </w:p>
    <w:p w14:paraId="377DEE4B" w14:textId="1608C8C4" w:rsidR="00CF127F" w:rsidRPr="009404CE" w:rsidRDefault="00CF127F" w:rsidP="009E776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9404CE">
        <w:rPr>
          <w:rFonts w:ascii="Times New Roman" w:hAnsi="Times New Roman" w:cs="Times New Roman"/>
          <w:lang w:val="en-US"/>
        </w:rPr>
        <w:t>порядок</w:t>
      </w:r>
      <w:proofErr w:type="spellEnd"/>
      <w:r w:rsidRPr="009404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04CE">
        <w:rPr>
          <w:rFonts w:ascii="Times New Roman" w:hAnsi="Times New Roman" w:cs="Times New Roman"/>
          <w:lang w:val="en-US"/>
        </w:rPr>
        <w:t>предоставления</w:t>
      </w:r>
      <w:proofErr w:type="spellEnd"/>
      <w:r w:rsidRPr="009404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04CE">
        <w:rPr>
          <w:rFonts w:ascii="Times New Roman" w:hAnsi="Times New Roman" w:cs="Times New Roman"/>
          <w:lang w:val="en-US"/>
        </w:rPr>
        <w:t>микрокредита</w:t>
      </w:r>
      <w:proofErr w:type="spellEnd"/>
      <w:r w:rsidRPr="009404CE">
        <w:rPr>
          <w:rFonts w:ascii="Times New Roman" w:hAnsi="Times New Roman" w:cs="Times New Roman"/>
          <w:lang w:val="en-US"/>
        </w:rPr>
        <w:t xml:space="preserve">; </w:t>
      </w:r>
    </w:p>
    <w:p w14:paraId="6A0AD427" w14:textId="53C86296" w:rsidR="00715E58" w:rsidRPr="009404CE" w:rsidRDefault="00715E58" w:rsidP="009E776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порядок платежей, связанных с получением, обслуживанием и погашением (</w:t>
      </w:r>
      <w:r w:rsidR="00FE463C" w:rsidRPr="009404CE">
        <w:rPr>
          <w:rFonts w:ascii="Times New Roman" w:hAnsi="Times New Roman" w:cs="Times New Roman"/>
        </w:rPr>
        <w:t>воз</w:t>
      </w:r>
      <w:r w:rsidR="00FE463C">
        <w:rPr>
          <w:rFonts w:ascii="Times New Roman" w:hAnsi="Times New Roman" w:cs="Times New Roman"/>
        </w:rPr>
        <w:t>вратом</w:t>
      </w:r>
      <w:r w:rsidRPr="009404CE">
        <w:rPr>
          <w:rFonts w:ascii="Times New Roman" w:hAnsi="Times New Roman" w:cs="Times New Roman"/>
        </w:rPr>
        <w:t>) микрокредита;</w:t>
      </w:r>
    </w:p>
    <w:p w14:paraId="1FF077C6" w14:textId="497AF3A7" w:rsidR="00CF127F" w:rsidRPr="009404CE" w:rsidRDefault="00CF127F" w:rsidP="009E776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права и обязанности Заявителя</w:t>
      </w:r>
      <w:r w:rsidR="006A210A" w:rsidRPr="009404CE">
        <w:rPr>
          <w:rFonts w:ascii="Times New Roman" w:hAnsi="Times New Roman" w:cs="Times New Roman"/>
        </w:rPr>
        <w:t>, Заемщика</w:t>
      </w:r>
      <w:r w:rsidR="00D13448">
        <w:rPr>
          <w:rFonts w:ascii="Times New Roman" w:hAnsi="Times New Roman" w:cs="Times New Roman"/>
        </w:rPr>
        <w:t>, связанные с получением микрокредита, а также возможных последствиях в случае невыполнения обязательств по Договору,</w:t>
      </w:r>
      <w:r w:rsidRPr="009404CE">
        <w:rPr>
          <w:rFonts w:ascii="Times New Roman" w:hAnsi="Times New Roman" w:cs="Times New Roman"/>
        </w:rPr>
        <w:t xml:space="preserve"> </w:t>
      </w:r>
      <w:r w:rsidR="00D13448">
        <w:rPr>
          <w:rFonts w:ascii="Times New Roman" w:hAnsi="Times New Roman" w:cs="Times New Roman"/>
        </w:rPr>
        <w:t>права и обязанности</w:t>
      </w:r>
      <w:r w:rsidRPr="009404CE">
        <w:rPr>
          <w:rFonts w:ascii="Times New Roman" w:hAnsi="Times New Roman" w:cs="Times New Roman"/>
        </w:rPr>
        <w:t xml:space="preserve"> МФО; </w:t>
      </w:r>
    </w:p>
    <w:p w14:paraId="672FAD49" w14:textId="4B9EA717" w:rsidR="00CF127F" w:rsidRPr="009404CE" w:rsidRDefault="00CF127F" w:rsidP="009E776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9404CE">
        <w:rPr>
          <w:rFonts w:ascii="Times New Roman" w:hAnsi="Times New Roman" w:cs="Times New Roman"/>
          <w:lang w:val="en-US"/>
        </w:rPr>
        <w:t>тайна</w:t>
      </w:r>
      <w:proofErr w:type="spellEnd"/>
      <w:r w:rsidRPr="009404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04CE">
        <w:rPr>
          <w:rFonts w:ascii="Times New Roman" w:hAnsi="Times New Roman" w:cs="Times New Roman"/>
          <w:lang w:val="en-US"/>
        </w:rPr>
        <w:t>предоставления</w:t>
      </w:r>
      <w:proofErr w:type="spellEnd"/>
      <w:r w:rsidRPr="009404C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04CE">
        <w:rPr>
          <w:rFonts w:ascii="Times New Roman" w:hAnsi="Times New Roman" w:cs="Times New Roman"/>
          <w:lang w:val="en-US"/>
        </w:rPr>
        <w:t>микрокредита</w:t>
      </w:r>
      <w:proofErr w:type="spellEnd"/>
      <w:r w:rsidRPr="009404CE">
        <w:rPr>
          <w:rFonts w:ascii="Times New Roman" w:hAnsi="Times New Roman" w:cs="Times New Roman"/>
          <w:lang w:val="en-US"/>
        </w:rPr>
        <w:t xml:space="preserve">; </w:t>
      </w:r>
    </w:p>
    <w:p w14:paraId="5B1AE2BD" w14:textId="04231FDF" w:rsidR="00A00266" w:rsidRPr="009404CE" w:rsidRDefault="008D5A43" w:rsidP="009E77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9404CE">
        <w:rPr>
          <w:rFonts w:ascii="Times New Roman" w:hAnsi="Times New Roman" w:cs="Times New Roman"/>
          <w:lang w:val="en-US"/>
        </w:rPr>
        <w:t xml:space="preserve">2) </w:t>
      </w:r>
      <w:r w:rsidR="00715E58" w:rsidRPr="009404CE">
        <w:rPr>
          <w:rFonts w:ascii="Times New Roman" w:hAnsi="Times New Roman" w:cs="Times New Roman"/>
        </w:rPr>
        <w:t xml:space="preserve"> условия </w:t>
      </w:r>
      <w:r w:rsidRPr="009404CE">
        <w:rPr>
          <w:rFonts w:ascii="Times New Roman" w:hAnsi="Times New Roman" w:cs="Times New Roman"/>
        </w:rPr>
        <w:t>м</w:t>
      </w:r>
      <w:proofErr w:type="spellStart"/>
      <w:r w:rsidR="00CF127F" w:rsidRPr="009404CE">
        <w:rPr>
          <w:rFonts w:ascii="Times New Roman" w:hAnsi="Times New Roman" w:cs="Times New Roman"/>
          <w:lang w:val="en-US"/>
        </w:rPr>
        <w:t>икрокредитования</w:t>
      </w:r>
      <w:proofErr w:type="spellEnd"/>
      <w:r w:rsidR="00CF127F" w:rsidRPr="009404CE">
        <w:rPr>
          <w:rFonts w:ascii="Times New Roman" w:hAnsi="Times New Roman" w:cs="Times New Roman"/>
          <w:lang w:val="en-US"/>
        </w:rPr>
        <w:t xml:space="preserve">; </w:t>
      </w:r>
    </w:p>
    <w:p w14:paraId="083EF3EF" w14:textId="77777777" w:rsidR="00D13448" w:rsidRDefault="00CF127F" w:rsidP="00C227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3) </w:t>
      </w:r>
      <w:r w:rsidRPr="009404CE">
        <w:rPr>
          <w:rFonts w:ascii="Times New Roman" w:hAnsi="Times New Roman" w:cs="Times New Roman"/>
          <w:lang w:val="en-US"/>
        </w:rPr>
        <w:t> </w:t>
      </w:r>
      <w:r w:rsidRPr="009404CE">
        <w:rPr>
          <w:rFonts w:ascii="Times New Roman" w:hAnsi="Times New Roman" w:cs="Times New Roman"/>
        </w:rPr>
        <w:t xml:space="preserve">иная необходимая информация относительно порядка и </w:t>
      </w:r>
      <w:r w:rsidR="008D20B4" w:rsidRPr="009404CE">
        <w:rPr>
          <w:rFonts w:ascii="Times New Roman" w:hAnsi="Times New Roman" w:cs="Times New Roman"/>
        </w:rPr>
        <w:t>условий</w:t>
      </w:r>
      <w:r w:rsidRPr="009404CE">
        <w:rPr>
          <w:rFonts w:ascii="Times New Roman" w:hAnsi="Times New Roman" w:cs="Times New Roman"/>
        </w:rPr>
        <w:t xml:space="preserve"> микрокредитования.</w:t>
      </w:r>
    </w:p>
    <w:p w14:paraId="481BCCFA" w14:textId="230EC241" w:rsidR="00CF127F" w:rsidRPr="009404CE" w:rsidRDefault="00CF127F" w:rsidP="009E77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 </w:t>
      </w:r>
    </w:p>
    <w:p w14:paraId="05A6E081" w14:textId="5940CCD9" w:rsidR="00336F6B" w:rsidRPr="009E7769" w:rsidRDefault="00F85B29" w:rsidP="009E7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 xml:space="preserve">. В ходе </w:t>
      </w:r>
      <w:r w:rsidR="008D20B4" w:rsidRPr="009404CE">
        <w:rPr>
          <w:rFonts w:ascii="Times New Roman" w:hAnsi="Times New Roman" w:cs="Times New Roman"/>
        </w:rPr>
        <w:t>предварительной</w:t>
      </w:r>
      <w:r w:rsidR="00CF127F" w:rsidRPr="009404CE">
        <w:rPr>
          <w:rFonts w:ascii="Times New Roman" w:hAnsi="Times New Roman" w:cs="Times New Roman"/>
        </w:rPr>
        <w:t xml:space="preserve"> кв</w:t>
      </w:r>
      <w:r w:rsidR="00336F6B" w:rsidRPr="009404CE">
        <w:rPr>
          <w:rFonts w:ascii="Times New Roman" w:hAnsi="Times New Roman" w:cs="Times New Roman"/>
        </w:rPr>
        <w:t xml:space="preserve">алификации </w:t>
      </w:r>
      <w:r w:rsidR="008D20B4" w:rsidRPr="009404CE">
        <w:rPr>
          <w:rFonts w:ascii="Times New Roman" w:hAnsi="Times New Roman" w:cs="Times New Roman"/>
        </w:rPr>
        <w:t>Кредитный</w:t>
      </w:r>
      <w:r w:rsidR="00336F6B" w:rsidRPr="009404CE">
        <w:rPr>
          <w:rFonts w:ascii="Times New Roman" w:hAnsi="Times New Roman" w:cs="Times New Roman"/>
        </w:rPr>
        <w:t xml:space="preserve"> </w:t>
      </w:r>
      <w:r w:rsidR="00A9135C">
        <w:rPr>
          <w:rFonts w:ascii="Times New Roman" w:hAnsi="Times New Roman" w:cs="Times New Roman"/>
        </w:rPr>
        <w:t>менеджер</w:t>
      </w:r>
      <w:r w:rsidR="00A9135C" w:rsidRPr="009404CE">
        <w:rPr>
          <w:rFonts w:ascii="Times New Roman" w:hAnsi="Times New Roman" w:cs="Times New Roman"/>
        </w:rPr>
        <w:t xml:space="preserve"> </w:t>
      </w:r>
      <w:r w:rsidR="00B75DD4" w:rsidRPr="009404CE">
        <w:rPr>
          <w:rFonts w:ascii="Times New Roman" w:hAnsi="Times New Roman" w:cs="Times New Roman"/>
        </w:rPr>
        <w:t>МФО:</w:t>
      </w:r>
    </w:p>
    <w:p w14:paraId="0B4B3CA0" w14:textId="4D4880E6" w:rsidR="002815B6" w:rsidRPr="000F0699" w:rsidRDefault="002815B6" w:rsidP="002815B6">
      <w:pPr>
        <w:pStyle w:val="a5"/>
        <w:numPr>
          <w:ilvl w:val="0"/>
          <w:numId w:val="33"/>
        </w:numPr>
        <w:tabs>
          <w:tab w:val="left" w:pos="567"/>
          <w:tab w:val="left" w:pos="851"/>
        </w:tabs>
        <w:ind w:left="851" w:hanging="567"/>
        <w:jc w:val="both"/>
        <w:rPr>
          <w:rFonts w:ascii="Times New Roman" w:hAnsi="Times New Roman"/>
        </w:rPr>
      </w:pPr>
      <w:r w:rsidRPr="000F0699">
        <w:rPr>
          <w:rFonts w:ascii="Times New Roman" w:hAnsi="Times New Roman"/>
        </w:rPr>
        <w:t>Предостав</w:t>
      </w:r>
      <w:r>
        <w:rPr>
          <w:rFonts w:ascii="Times New Roman" w:hAnsi="Times New Roman"/>
        </w:rPr>
        <w:t>ляет</w:t>
      </w:r>
      <w:r w:rsidRPr="000F0699">
        <w:rPr>
          <w:rFonts w:ascii="Times New Roman" w:hAnsi="Times New Roman"/>
        </w:rPr>
        <w:t xml:space="preserve"> Заявителю общую информацию об условиях и требованиях по финансированию согласно условиям МФО;</w:t>
      </w:r>
    </w:p>
    <w:p w14:paraId="60619001" w14:textId="2C268F03" w:rsidR="002815B6" w:rsidRPr="000F0699" w:rsidRDefault="002815B6" w:rsidP="002815B6">
      <w:pPr>
        <w:pStyle w:val="af6"/>
        <w:numPr>
          <w:ilvl w:val="0"/>
          <w:numId w:val="34"/>
        </w:numPr>
        <w:tabs>
          <w:tab w:val="left" w:pos="709"/>
          <w:tab w:val="left" w:pos="851"/>
        </w:tabs>
        <w:rPr>
          <w:rFonts w:ascii="Times New Roman" w:hAnsi="Times New Roman"/>
        </w:rPr>
      </w:pPr>
      <w:r w:rsidRPr="000F0699">
        <w:rPr>
          <w:rFonts w:ascii="Times New Roman" w:hAnsi="Times New Roman"/>
        </w:rPr>
        <w:t>Определ</w:t>
      </w:r>
      <w:r>
        <w:rPr>
          <w:rFonts w:ascii="Times New Roman" w:hAnsi="Times New Roman"/>
        </w:rPr>
        <w:t>яет</w:t>
      </w:r>
      <w:r w:rsidRPr="000F0699">
        <w:rPr>
          <w:rFonts w:ascii="Times New Roman" w:hAnsi="Times New Roman"/>
        </w:rPr>
        <w:t xml:space="preserve"> соответствие целей финансирования Заявителя и всего проекта в целом условиям кредитования МФО;</w:t>
      </w:r>
    </w:p>
    <w:p w14:paraId="19DE53F4" w14:textId="438649D4" w:rsidR="002815B6" w:rsidRPr="000F0699" w:rsidRDefault="002815B6" w:rsidP="002815B6">
      <w:pPr>
        <w:pStyle w:val="af6"/>
        <w:numPr>
          <w:ilvl w:val="0"/>
          <w:numId w:val="34"/>
        </w:numPr>
        <w:tabs>
          <w:tab w:val="left" w:pos="709"/>
          <w:tab w:val="left" w:pos="851"/>
        </w:tabs>
        <w:rPr>
          <w:rFonts w:ascii="Times New Roman" w:hAnsi="Times New Roman"/>
        </w:rPr>
      </w:pPr>
      <w:r w:rsidRPr="000F0699">
        <w:rPr>
          <w:rFonts w:ascii="Times New Roman" w:hAnsi="Times New Roman"/>
        </w:rPr>
        <w:t>Определ</w:t>
      </w:r>
      <w:r>
        <w:rPr>
          <w:rFonts w:ascii="Times New Roman" w:hAnsi="Times New Roman"/>
        </w:rPr>
        <w:t>яет</w:t>
      </w:r>
      <w:r w:rsidRPr="000F0699">
        <w:rPr>
          <w:rFonts w:ascii="Times New Roman" w:hAnsi="Times New Roman"/>
        </w:rPr>
        <w:t xml:space="preserve"> соответствие имущества, предоставляемого в качестве обеспечения требованиям Залоговой политики МФО; </w:t>
      </w:r>
    </w:p>
    <w:p w14:paraId="0147661A" w14:textId="16943B9E" w:rsidR="002815B6" w:rsidRPr="000F0699" w:rsidRDefault="002815B6" w:rsidP="002815B6">
      <w:pPr>
        <w:pStyle w:val="af6"/>
        <w:numPr>
          <w:ilvl w:val="0"/>
          <w:numId w:val="34"/>
        </w:numPr>
        <w:tabs>
          <w:tab w:val="left" w:pos="709"/>
          <w:tab w:val="left" w:pos="851"/>
        </w:tabs>
        <w:rPr>
          <w:rFonts w:ascii="Times New Roman" w:hAnsi="Times New Roman"/>
        </w:rPr>
      </w:pPr>
      <w:r w:rsidRPr="000F0699">
        <w:rPr>
          <w:rFonts w:ascii="Times New Roman" w:hAnsi="Times New Roman"/>
        </w:rPr>
        <w:t>Получ</w:t>
      </w:r>
      <w:r>
        <w:rPr>
          <w:rFonts w:ascii="Times New Roman" w:hAnsi="Times New Roman"/>
        </w:rPr>
        <w:t>ает</w:t>
      </w:r>
      <w:r w:rsidRPr="000F0699">
        <w:rPr>
          <w:rFonts w:ascii="Times New Roman" w:hAnsi="Times New Roman"/>
        </w:rPr>
        <w:t xml:space="preserve"> согласие субъекта кредитной истории на предоставление информации о нем в кредитные бюро (по установленной форме);</w:t>
      </w:r>
    </w:p>
    <w:p w14:paraId="2B24983D" w14:textId="798C03D3" w:rsidR="002815B6" w:rsidRPr="000F0699" w:rsidRDefault="002815B6" w:rsidP="002815B6">
      <w:pPr>
        <w:pStyle w:val="af6"/>
        <w:numPr>
          <w:ilvl w:val="0"/>
          <w:numId w:val="34"/>
        </w:numPr>
        <w:tabs>
          <w:tab w:val="left" w:pos="709"/>
          <w:tab w:val="left" w:pos="851"/>
        </w:tabs>
        <w:rPr>
          <w:rFonts w:ascii="Times New Roman" w:hAnsi="Times New Roman"/>
        </w:rPr>
      </w:pPr>
      <w:r w:rsidRPr="000F0699">
        <w:rPr>
          <w:rFonts w:ascii="Times New Roman" w:hAnsi="Times New Roman"/>
        </w:rPr>
        <w:t>Получ</w:t>
      </w:r>
      <w:r>
        <w:rPr>
          <w:rFonts w:ascii="Times New Roman" w:hAnsi="Times New Roman"/>
        </w:rPr>
        <w:t>ает</w:t>
      </w:r>
      <w:r w:rsidRPr="000F0699">
        <w:rPr>
          <w:rFonts w:ascii="Times New Roman" w:hAnsi="Times New Roman"/>
        </w:rPr>
        <w:t xml:space="preserve"> согласие субъекта кредитной истории на выдачу кредитного отчета получателю кредитного отчета (по установленной форме);</w:t>
      </w:r>
    </w:p>
    <w:p w14:paraId="35F116C2" w14:textId="5D6D6E1B" w:rsidR="002815B6" w:rsidRPr="007706BC" w:rsidRDefault="002815B6" w:rsidP="002815B6">
      <w:pPr>
        <w:pStyle w:val="af6"/>
        <w:numPr>
          <w:ilvl w:val="0"/>
          <w:numId w:val="34"/>
        </w:numPr>
        <w:tabs>
          <w:tab w:val="left" w:pos="709"/>
          <w:tab w:val="left" w:pos="851"/>
        </w:tabs>
        <w:rPr>
          <w:rFonts w:ascii="Times New Roman" w:hAnsi="Times New Roman"/>
        </w:rPr>
      </w:pPr>
      <w:r w:rsidRPr="000F0699">
        <w:rPr>
          <w:rFonts w:ascii="Times New Roman" w:hAnsi="Times New Roman"/>
        </w:rPr>
        <w:t>Определ</w:t>
      </w:r>
      <w:r>
        <w:rPr>
          <w:rFonts w:ascii="Times New Roman" w:hAnsi="Times New Roman"/>
        </w:rPr>
        <w:t>яет</w:t>
      </w:r>
      <w:r w:rsidRPr="000F0699">
        <w:rPr>
          <w:rFonts w:ascii="Times New Roman" w:hAnsi="Times New Roman"/>
        </w:rPr>
        <w:t xml:space="preserve"> наличие/отсутствие стоп-факторов, применяемых при предварительной квалификации Заявителя </w:t>
      </w:r>
      <w:r>
        <w:rPr>
          <w:rFonts w:ascii="Times New Roman" w:hAnsi="Times New Roman"/>
        </w:rPr>
        <w:t xml:space="preserve">в соответствии с </w:t>
      </w:r>
      <w:proofErr w:type="spellStart"/>
      <w:r>
        <w:rPr>
          <w:rFonts w:ascii="Times New Roman" w:hAnsi="Times New Roman"/>
        </w:rPr>
        <w:t>Внутрнней</w:t>
      </w:r>
      <w:proofErr w:type="spellEnd"/>
      <w:r>
        <w:rPr>
          <w:rFonts w:ascii="Times New Roman" w:hAnsi="Times New Roman"/>
        </w:rPr>
        <w:t xml:space="preserve"> кредитной п</w:t>
      </w:r>
      <w:r w:rsidRPr="000F0699">
        <w:rPr>
          <w:rFonts w:ascii="Times New Roman" w:hAnsi="Times New Roman"/>
        </w:rPr>
        <w:t>олитик</w:t>
      </w:r>
      <w:r>
        <w:rPr>
          <w:rFonts w:ascii="Times New Roman" w:hAnsi="Times New Roman"/>
        </w:rPr>
        <w:t>ой МФО</w:t>
      </w:r>
      <w:r w:rsidRPr="000F0699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7D02D119" w14:textId="38A06FA4" w:rsidR="002815B6" w:rsidRPr="009E7769" w:rsidRDefault="002815B6" w:rsidP="002815B6">
      <w:pPr>
        <w:pStyle w:val="af6"/>
        <w:numPr>
          <w:ilvl w:val="0"/>
          <w:numId w:val="34"/>
        </w:numPr>
        <w:tabs>
          <w:tab w:val="left" w:pos="709"/>
          <w:tab w:val="left" w:pos="851"/>
        </w:tabs>
        <w:rPr>
          <w:rFonts w:ascii="Times New Roman" w:hAnsi="Times New Roman"/>
        </w:rPr>
      </w:pPr>
      <w:r w:rsidRPr="009E7769">
        <w:rPr>
          <w:rFonts w:ascii="Times New Roman" w:hAnsi="Times New Roman"/>
        </w:rPr>
        <w:t xml:space="preserve">Проверяет Заявителя на наличие в кредитном отчете информации об установлении им добровольного отказа от получения микрокредита, что является основанием для отказа в предоставлении микрокредита в соответствии с законом «О микрофинансовой деятельности».    </w:t>
      </w:r>
    </w:p>
    <w:p w14:paraId="701CB2A7" w14:textId="291C8DAC" w:rsidR="002815B6" w:rsidRPr="009E7769" w:rsidRDefault="002815B6" w:rsidP="002815B6">
      <w:pPr>
        <w:pStyle w:val="af6"/>
        <w:numPr>
          <w:ilvl w:val="0"/>
          <w:numId w:val="34"/>
        </w:numPr>
        <w:tabs>
          <w:tab w:val="left" w:pos="709"/>
          <w:tab w:val="left" w:pos="851"/>
        </w:tabs>
        <w:rPr>
          <w:rFonts w:ascii="Times New Roman" w:hAnsi="Times New Roman"/>
        </w:rPr>
      </w:pPr>
      <w:r w:rsidRPr="009E7769">
        <w:rPr>
          <w:rFonts w:ascii="Times New Roman" w:hAnsi="Times New Roman"/>
        </w:rPr>
        <w:t xml:space="preserve">Проверяет Заявителя на предмет применения к нему процедуры внесудебного банкротства или вступления в законную силу решение суда о завершении процедуры судебного банкротства, что является основанием для отказа в предоставлении микрокредита в соответствии с законом «О микрофинансовой деятельности».    </w:t>
      </w:r>
    </w:p>
    <w:p w14:paraId="2925D394" w14:textId="77777777" w:rsidR="00D13448" w:rsidRPr="009E7769" w:rsidRDefault="002815B6" w:rsidP="002815B6">
      <w:pPr>
        <w:pStyle w:val="af6"/>
        <w:numPr>
          <w:ilvl w:val="0"/>
          <w:numId w:val="34"/>
        </w:numPr>
        <w:tabs>
          <w:tab w:val="left" w:pos="709"/>
          <w:tab w:val="left" w:pos="851"/>
        </w:tabs>
        <w:rPr>
          <w:rFonts w:ascii="Times New Roman" w:hAnsi="Times New Roman"/>
        </w:rPr>
      </w:pPr>
      <w:r w:rsidRPr="009E7769">
        <w:rPr>
          <w:rFonts w:ascii="Times New Roman" w:hAnsi="Times New Roman"/>
        </w:rPr>
        <w:t xml:space="preserve">Проверяет Залогодателя и Гаранта на предмет применения к ним процедуры внесудебного банкротства или вступления в законную силу решение суда о завершении процедуры судебного банкротства, что запрещает принятие от таких лиц обеспечение в виде залога и/или гарантии в течении 5 лет в соответствии с законом «О микрофинансовой деятельности».   </w:t>
      </w:r>
    </w:p>
    <w:p w14:paraId="17FE9334" w14:textId="00E6966F" w:rsidR="002815B6" w:rsidRPr="00574055" w:rsidRDefault="002815B6" w:rsidP="009E7769">
      <w:pPr>
        <w:pStyle w:val="af6"/>
        <w:tabs>
          <w:tab w:val="left" w:pos="709"/>
          <w:tab w:val="left" w:pos="851"/>
        </w:tabs>
        <w:ind w:left="720"/>
        <w:rPr>
          <w:rFonts w:ascii="Times New Roman" w:hAnsi="Times New Roman"/>
          <w:highlight w:val="green"/>
        </w:rPr>
      </w:pPr>
      <w:r w:rsidRPr="00574055">
        <w:rPr>
          <w:rFonts w:ascii="Times New Roman" w:hAnsi="Times New Roman"/>
          <w:highlight w:val="green"/>
        </w:rPr>
        <w:t xml:space="preserve"> </w:t>
      </w:r>
    </w:p>
    <w:p w14:paraId="36ECD73A" w14:textId="3F0BB824" w:rsidR="00CF127F" w:rsidRPr="009404CE" w:rsidRDefault="00F85B2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 xml:space="preserve">. Заявитель, </w:t>
      </w:r>
      <w:r w:rsidR="00A85151" w:rsidRPr="009404CE">
        <w:rPr>
          <w:rFonts w:ascii="Times New Roman" w:hAnsi="Times New Roman" w:cs="Times New Roman"/>
        </w:rPr>
        <w:t>прошедший</w:t>
      </w:r>
      <w:r w:rsidR="00CF127F" w:rsidRPr="009404CE">
        <w:rPr>
          <w:rFonts w:ascii="Times New Roman" w:hAnsi="Times New Roman" w:cs="Times New Roman"/>
        </w:rPr>
        <w:t xml:space="preserve"> этап </w:t>
      </w:r>
      <w:r w:rsidR="00A85151" w:rsidRPr="009404CE">
        <w:rPr>
          <w:rFonts w:ascii="Times New Roman" w:hAnsi="Times New Roman" w:cs="Times New Roman"/>
        </w:rPr>
        <w:t>предварительной</w:t>
      </w:r>
      <w:r w:rsidR="00CF127F" w:rsidRPr="009404CE">
        <w:rPr>
          <w:rFonts w:ascii="Times New Roman" w:hAnsi="Times New Roman" w:cs="Times New Roman"/>
        </w:rPr>
        <w:t xml:space="preserve"> квалификации и </w:t>
      </w:r>
      <w:r w:rsidR="00A85151" w:rsidRPr="009404CE">
        <w:rPr>
          <w:rFonts w:ascii="Times New Roman" w:hAnsi="Times New Roman" w:cs="Times New Roman"/>
        </w:rPr>
        <w:t>давший</w:t>
      </w:r>
      <w:r w:rsidR="00CF127F" w:rsidRPr="009404CE">
        <w:rPr>
          <w:rFonts w:ascii="Times New Roman" w:hAnsi="Times New Roman" w:cs="Times New Roman"/>
        </w:rPr>
        <w:t xml:space="preserve"> согласие на кредитование на предложенных условиях, получает перечень документов, которые он должен представить в МФО для подтверждения информации, </w:t>
      </w:r>
      <w:r w:rsidR="00A85151" w:rsidRPr="009404CE">
        <w:rPr>
          <w:rFonts w:ascii="Times New Roman" w:hAnsi="Times New Roman" w:cs="Times New Roman"/>
        </w:rPr>
        <w:t>необходимой</w:t>
      </w:r>
      <w:r w:rsidR="00CF127F" w:rsidRPr="009404CE">
        <w:rPr>
          <w:rFonts w:ascii="Times New Roman" w:hAnsi="Times New Roman" w:cs="Times New Roman"/>
        </w:rPr>
        <w:t xml:space="preserve"> для принятия решения о возможности предоставления ему микрокредита.</w:t>
      </w:r>
    </w:p>
    <w:p w14:paraId="3709A071" w14:textId="5E61CFB0" w:rsidR="00CF127F" w:rsidRPr="009404CE" w:rsidRDefault="00F85B2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</w:t>
      </w:r>
      <w:r w:rsidR="00CF127F" w:rsidRPr="009404CE">
        <w:rPr>
          <w:rFonts w:ascii="Times New Roman" w:hAnsi="Times New Roman" w:cs="Times New Roman"/>
        </w:rPr>
        <w:t xml:space="preserve">. Заявитель передает Кредитному </w:t>
      </w:r>
      <w:r w:rsidR="00A343CB">
        <w:rPr>
          <w:rFonts w:ascii="Times New Roman" w:hAnsi="Times New Roman" w:cs="Times New Roman"/>
        </w:rPr>
        <w:t>менеджеру</w:t>
      </w:r>
      <w:r w:rsidR="00A343CB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>документы</w:t>
      </w:r>
      <w:r w:rsidR="00FD3B5E" w:rsidRPr="009404CE">
        <w:rPr>
          <w:rFonts w:ascii="Times New Roman" w:hAnsi="Times New Roman" w:cs="Times New Roman"/>
        </w:rPr>
        <w:t xml:space="preserve"> согласно перечню, установленному внутренними документами МФО. При необходимости уполномоченный орган МФО вправе запрашивать у Заявителя </w:t>
      </w:r>
      <w:r w:rsidR="006272F4" w:rsidRPr="009404CE">
        <w:rPr>
          <w:rFonts w:ascii="Times New Roman" w:hAnsi="Times New Roman" w:cs="Times New Roman"/>
        </w:rPr>
        <w:t>дополнительные документы,</w:t>
      </w:r>
      <w:r w:rsidR="00FD3B5E" w:rsidRPr="009404CE">
        <w:rPr>
          <w:rFonts w:ascii="Times New Roman" w:hAnsi="Times New Roman" w:cs="Times New Roman"/>
        </w:rPr>
        <w:t xml:space="preserve"> не предусмотренные внутренними документами МФО</w:t>
      </w:r>
      <w:r w:rsidR="00A343CB">
        <w:rPr>
          <w:rFonts w:ascii="Times New Roman" w:hAnsi="Times New Roman" w:cs="Times New Roman"/>
        </w:rPr>
        <w:t>.</w:t>
      </w:r>
    </w:p>
    <w:p w14:paraId="1617312B" w14:textId="0F533F61" w:rsidR="00CF127F" w:rsidRPr="009404CE" w:rsidRDefault="00F85B2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5</w:t>
      </w:r>
      <w:r w:rsidR="0043726F" w:rsidRPr="009404CE">
        <w:rPr>
          <w:rFonts w:ascii="Times New Roman" w:hAnsi="Times New Roman" w:cs="Times New Roman"/>
        </w:rPr>
        <w:t>.</w:t>
      </w:r>
      <w:r w:rsidR="008B02B0" w:rsidRPr="009404CE">
        <w:rPr>
          <w:rFonts w:ascii="Times New Roman" w:hAnsi="Times New Roman" w:cs="Times New Roman"/>
        </w:rPr>
        <w:t xml:space="preserve"> Заявитель заполняет формы </w:t>
      </w:r>
      <w:r w:rsidR="001D7270" w:rsidRPr="009404CE">
        <w:rPr>
          <w:rFonts w:ascii="Times New Roman" w:hAnsi="Times New Roman" w:cs="Times New Roman"/>
        </w:rPr>
        <w:t>согласий</w:t>
      </w:r>
      <w:r w:rsidR="008B02B0" w:rsidRPr="009404CE">
        <w:rPr>
          <w:rFonts w:ascii="Times New Roman" w:hAnsi="Times New Roman" w:cs="Times New Roman"/>
        </w:rPr>
        <w:t xml:space="preserve"> на предоставление-получение информации по Заемщику в/из кредитные (-х) бюро, НАО «ГК «Правительство для граждан», а также при необходимости дополнительные документы, </w:t>
      </w:r>
      <w:r w:rsidR="00B24BB6" w:rsidRPr="009404CE">
        <w:rPr>
          <w:rFonts w:ascii="Times New Roman" w:hAnsi="Times New Roman" w:cs="Times New Roman"/>
        </w:rPr>
        <w:t>согласно требованиям</w:t>
      </w:r>
      <w:r w:rsidR="008B02B0" w:rsidRPr="009404CE">
        <w:rPr>
          <w:rFonts w:ascii="Times New Roman" w:hAnsi="Times New Roman" w:cs="Times New Roman"/>
        </w:rPr>
        <w:t xml:space="preserve"> внутренних нормативных документов МФО</w:t>
      </w:r>
      <w:r w:rsidR="00CF127F" w:rsidRPr="009404CE">
        <w:rPr>
          <w:rFonts w:ascii="Times New Roman" w:hAnsi="Times New Roman" w:cs="Times New Roman"/>
        </w:rPr>
        <w:t>.</w:t>
      </w:r>
    </w:p>
    <w:p w14:paraId="40B64BFD" w14:textId="07B31C92" w:rsidR="0043726F" w:rsidRPr="009404CE" w:rsidRDefault="0043726F" w:rsidP="0043726F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6. Кредитный </w:t>
      </w:r>
      <w:r w:rsidR="00A343CB">
        <w:rPr>
          <w:rFonts w:ascii="Times New Roman" w:hAnsi="Times New Roman" w:cs="Times New Roman"/>
        </w:rPr>
        <w:t>менеджер</w:t>
      </w:r>
      <w:r w:rsidR="00A343CB" w:rsidRPr="009404CE">
        <w:rPr>
          <w:rFonts w:ascii="Times New Roman" w:hAnsi="Times New Roman" w:cs="Times New Roman"/>
        </w:rPr>
        <w:t xml:space="preserve"> </w:t>
      </w:r>
      <w:r w:rsidRPr="009404CE">
        <w:rPr>
          <w:rFonts w:ascii="Times New Roman" w:hAnsi="Times New Roman" w:cs="Times New Roman"/>
        </w:rPr>
        <w:t xml:space="preserve">МФО формирует кредитный пакет по рассматриваемому Заявлению с приложением </w:t>
      </w:r>
      <w:r w:rsidR="006272F4" w:rsidRPr="009404CE">
        <w:rPr>
          <w:rFonts w:ascii="Times New Roman" w:hAnsi="Times New Roman" w:cs="Times New Roman"/>
        </w:rPr>
        <w:t xml:space="preserve">установленных </w:t>
      </w:r>
      <w:r w:rsidRPr="009404CE">
        <w:rPr>
          <w:rFonts w:ascii="Times New Roman" w:hAnsi="Times New Roman" w:cs="Times New Roman"/>
        </w:rPr>
        <w:t>документов</w:t>
      </w:r>
      <w:r w:rsidR="007527E0" w:rsidRPr="009404CE">
        <w:rPr>
          <w:rFonts w:ascii="Times New Roman" w:hAnsi="Times New Roman" w:cs="Times New Roman"/>
        </w:rPr>
        <w:t>.</w:t>
      </w:r>
      <w:r w:rsidR="00FD3B5E" w:rsidRPr="009404CE">
        <w:rPr>
          <w:rFonts w:ascii="Times New Roman" w:hAnsi="Times New Roman" w:cs="Times New Roman"/>
        </w:rPr>
        <w:t xml:space="preserve"> </w:t>
      </w:r>
    </w:p>
    <w:p w14:paraId="51525ED2" w14:textId="34798873" w:rsidR="00CF127F" w:rsidRPr="009404CE" w:rsidRDefault="0043726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7</w:t>
      </w:r>
      <w:r w:rsidR="00CF127F" w:rsidRPr="009404CE">
        <w:rPr>
          <w:rFonts w:ascii="Times New Roman" w:hAnsi="Times New Roman" w:cs="Times New Roman"/>
        </w:rPr>
        <w:t>. На основании кредитного пакета готовятся</w:t>
      </w:r>
      <w:r w:rsidR="006272F4" w:rsidRPr="009404CE">
        <w:rPr>
          <w:rFonts w:ascii="Times New Roman" w:hAnsi="Times New Roman" w:cs="Times New Roman"/>
        </w:rPr>
        <w:t xml:space="preserve"> заключения </w:t>
      </w:r>
      <w:proofErr w:type="spellStart"/>
      <w:r w:rsidR="006272F4" w:rsidRPr="009404CE">
        <w:rPr>
          <w:rFonts w:ascii="Times New Roman" w:hAnsi="Times New Roman" w:cs="Times New Roman"/>
        </w:rPr>
        <w:t>ответственых</w:t>
      </w:r>
      <w:proofErr w:type="spellEnd"/>
      <w:r w:rsidR="006272F4" w:rsidRPr="009404CE">
        <w:rPr>
          <w:rFonts w:ascii="Times New Roman" w:hAnsi="Times New Roman" w:cs="Times New Roman"/>
        </w:rPr>
        <w:t xml:space="preserve"> подразделений, согласно внутренним документам МФО</w:t>
      </w:r>
      <w:r w:rsidR="006D7D0C" w:rsidRPr="009404CE">
        <w:rPr>
          <w:rFonts w:ascii="Times New Roman" w:hAnsi="Times New Roman" w:cs="Times New Roman"/>
        </w:rPr>
        <w:t>.</w:t>
      </w:r>
      <w:r w:rsidR="005C7A03" w:rsidRPr="009404CE">
        <w:rPr>
          <w:rFonts w:ascii="Times New Roman" w:hAnsi="Times New Roman" w:cs="Times New Roman"/>
        </w:rPr>
        <w:t xml:space="preserve"> </w:t>
      </w:r>
    </w:p>
    <w:p w14:paraId="57ACBBCF" w14:textId="44DE2F26" w:rsidR="00CF127F" w:rsidRPr="009404CE" w:rsidRDefault="00A17EFD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8</w:t>
      </w:r>
      <w:r w:rsidR="00CF127F" w:rsidRPr="009404CE">
        <w:rPr>
          <w:rFonts w:ascii="Times New Roman" w:hAnsi="Times New Roman" w:cs="Times New Roman"/>
        </w:rPr>
        <w:t>. Принятие решения по микрокредиту осуществл</w:t>
      </w:r>
      <w:r w:rsidR="00000053" w:rsidRPr="009404CE">
        <w:rPr>
          <w:rFonts w:ascii="Times New Roman" w:hAnsi="Times New Roman" w:cs="Times New Roman"/>
        </w:rPr>
        <w:t>яется уполномоченным органом</w:t>
      </w:r>
      <w:r w:rsidR="00CF127F" w:rsidRPr="009404CE">
        <w:rPr>
          <w:rFonts w:ascii="Times New Roman" w:hAnsi="Times New Roman" w:cs="Times New Roman"/>
        </w:rPr>
        <w:t xml:space="preserve"> МФО.</w:t>
      </w:r>
      <w:r w:rsidR="005C7A03" w:rsidRPr="009404CE">
        <w:rPr>
          <w:rFonts w:ascii="Times New Roman" w:hAnsi="Times New Roman" w:cs="Times New Roman"/>
        </w:rPr>
        <w:t xml:space="preserve"> В процессе проведения экспертизы кредитного проекта, до момента рассмотрения уполномоченным органом </w:t>
      </w:r>
      <w:r w:rsidR="00B24BB6" w:rsidRPr="009404CE">
        <w:rPr>
          <w:rFonts w:ascii="Times New Roman" w:hAnsi="Times New Roman" w:cs="Times New Roman"/>
        </w:rPr>
        <w:t>МФО в случае, если</w:t>
      </w:r>
      <w:r w:rsidR="005C7A03" w:rsidRPr="009404CE">
        <w:rPr>
          <w:rFonts w:ascii="Times New Roman" w:hAnsi="Times New Roman" w:cs="Times New Roman"/>
        </w:rPr>
        <w:t xml:space="preserve"> кредитный пакет не соответствует </w:t>
      </w:r>
      <w:r w:rsidR="00111D58" w:rsidRPr="009404CE">
        <w:rPr>
          <w:rFonts w:ascii="Times New Roman" w:hAnsi="Times New Roman" w:cs="Times New Roman"/>
        </w:rPr>
        <w:t xml:space="preserve">требованиям МФО либо при выявлении негативной </w:t>
      </w:r>
      <w:r w:rsidR="00B24BB6" w:rsidRPr="009404CE">
        <w:rPr>
          <w:rFonts w:ascii="Times New Roman" w:hAnsi="Times New Roman" w:cs="Times New Roman"/>
        </w:rPr>
        <w:t>информации/сведений,</w:t>
      </w:r>
      <w:r w:rsidR="00111D58" w:rsidRPr="009404CE">
        <w:rPr>
          <w:rFonts w:ascii="Times New Roman" w:hAnsi="Times New Roman" w:cs="Times New Roman"/>
        </w:rPr>
        <w:t xml:space="preserve"> отрицательно влияющих на принятие решения по кредитному проекту МФО вправе отказать в предоставлении микрокредита Заявителю без рассмотрения кредитного проекта уполномоченным органом.</w:t>
      </w:r>
      <w:r w:rsidR="005C7A03" w:rsidRPr="009404CE">
        <w:rPr>
          <w:rFonts w:ascii="Times New Roman" w:hAnsi="Times New Roman" w:cs="Times New Roman"/>
        </w:rPr>
        <w:t xml:space="preserve">  </w:t>
      </w:r>
    </w:p>
    <w:p w14:paraId="10C276C1" w14:textId="5F535E79" w:rsidR="00CF127F" w:rsidRPr="009404CE" w:rsidRDefault="00AD60AE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9</w:t>
      </w:r>
      <w:r w:rsidR="00D675E3" w:rsidRPr="009404CE">
        <w:rPr>
          <w:rFonts w:ascii="Times New Roman" w:hAnsi="Times New Roman" w:cs="Times New Roman"/>
        </w:rPr>
        <w:t>.</w:t>
      </w:r>
      <w:r w:rsidR="00111D58" w:rsidRPr="009404CE">
        <w:rPr>
          <w:rFonts w:ascii="Times New Roman" w:hAnsi="Times New Roman" w:cs="Times New Roman"/>
        </w:rPr>
        <w:t xml:space="preserve"> При положительном решении уполномоченного органа МФО по заявке, </w:t>
      </w:r>
      <w:proofErr w:type="spellStart"/>
      <w:r w:rsidR="00111D58" w:rsidRPr="009404CE">
        <w:rPr>
          <w:rFonts w:ascii="Times New Roman" w:hAnsi="Times New Roman" w:cs="Times New Roman"/>
        </w:rPr>
        <w:t>Кредитныи</w:t>
      </w:r>
      <w:proofErr w:type="spellEnd"/>
      <w:r w:rsidR="00111D58" w:rsidRPr="009404CE">
        <w:rPr>
          <w:rFonts w:ascii="Times New Roman" w:hAnsi="Times New Roman" w:cs="Times New Roman"/>
        </w:rPr>
        <w:t xml:space="preserve">̆ </w:t>
      </w:r>
      <w:r w:rsidR="00A343CB">
        <w:rPr>
          <w:rFonts w:ascii="Times New Roman" w:hAnsi="Times New Roman" w:cs="Times New Roman"/>
        </w:rPr>
        <w:t>менеджер</w:t>
      </w:r>
      <w:r w:rsidR="00A343CB" w:rsidRPr="009404CE">
        <w:rPr>
          <w:rFonts w:ascii="Times New Roman" w:hAnsi="Times New Roman" w:cs="Times New Roman"/>
        </w:rPr>
        <w:t xml:space="preserve"> </w:t>
      </w:r>
      <w:r w:rsidR="00111D58" w:rsidRPr="009404CE">
        <w:rPr>
          <w:rFonts w:ascii="Times New Roman" w:hAnsi="Times New Roman" w:cs="Times New Roman"/>
        </w:rPr>
        <w:t xml:space="preserve">озвучивает Заявителю одобренные МФО условия микрокредита. Одобренные МФО условия микрокредита могут не совпадать с запрошенными Клиентом. В случае согласия Заявителя с условиями микрокредита, МФО заключает с Заемщиком Договор в порядке, </w:t>
      </w:r>
      <w:r w:rsidR="00111D58" w:rsidRPr="005F4FB9">
        <w:rPr>
          <w:rFonts w:ascii="Times New Roman" w:hAnsi="Times New Roman" w:cs="Times New Roman"/>
        </w:rPr>
        <w:t>указанном в §</w:t>
      </w:r>
      <w:r w:rsidR="007B2896" w:rsidRPr="009E7769">
        <w:rPr>
          <w:rFonts w:ascii="Times New Roman" w:hAnsi="Times New Roman" w:cs="Times New Roman"/>
        </w:rPr>
        <w:t>4</w:t>
      </w:r>
      <w:r w:rsidR="00111D58" w:rsidRPr="005F4FB9">
        <w:rPr>
          <w:rFonts w:ascii="Times New Roman" w:hAnsi="Times New Roman" w:cs="Times New Roman"/>
        </w:rPr>
        <w:t xml:space="preserve"> Главы 3 настоящих</w:t>
      </w:r>
      <w:r w:rsidR="00111D58" w:rsidRPr="009404CE">
        <w:rPr>
          <w:rFonts w:ascii="Times New Roman" w:hAnsi="Times New Roman" w:cs="Times New Roman"/>
        </w:rPr>
        <w:t xml:space="preserve"> Правил, а также Договор о залоге и иные дополнительные документы, если они необходимы для реализации </w:t>
      </w:r>
      <w:proofErr w:type="spellStart"/>
      <w:r w:rsidR="00111D58" w:rsidRPr="009404CE">
        <w:rPr>
          <w:rFonts w:ascii="Times New Roman" w:hAnsi="Times New Roman" w:cs="Times New Roman"/>
        </w:rPr>
        <w:t>заемнои</w:t>
      </w:r>
      <w:proofErr w:type="spellEnd"/>
      <w:r w:rsidR="00111D58" w:rsidRPr="009404CE">
        <w:rPr>
          <w:rFonts w:ascii="Times New Roman" w:hAnsi="Times New Roman" w:cs="Times New Roman"/>
        </w:rPr>
        <w:t>̆ сделки</w:t>
      </w:r>
      <w:r w:rsidR="00CF127F" w:rsidRPr="009404CE">
        <w:rPr>
          <w:rFonts w:ascii="Times New Roman" w:hAnsi="Times New Roman" w:cs="Times New Roman"/>
        </w:rPr>
        <w:t>.</w:t>
      </w:r>
      <w:r w:rsidR="000A115C" w:rsidRPr="009404CE">
        <w:rPr>
          <w:rFonts w:ascii="Times New Roman" w:hAnsi="Times New Roman" w:cs="Times New Roman"/>
        </w:rPr>
        <w:t xml:space="preserve"> </w:t>
      </w:r>
    </w:p>
    <w:p w14:paraId="2C4C3EEC" w14:textId="160D9AD6" w:rsidR="00D13F4F" w:rsidRPr="009E7769" w:rsidRDefault="00AD60AE" w:rsidP="009E7769">
      <w:pPr>
        <w:pStyle w:val="1"/>
        <w:numPr>
          <w:ilvl w:val="0"/>
          <w:numId w:val="0"/>
        </w:numPr>
      </w:pPr>
      <w:r w:rsidRPr="006F2781">
        <w:t>1</w:t>
      </w:r>
      <w:r w:rsidR="00111D58" w:rsidRPr="006F2781">
        <w:t>0</w:t>
      </w:r>
      <w:r w:rsidR="007F3CA5" w:rsidRPr="006F2781">
        <w:t xml:space="preserve">. Подписанный сторонами </w:t>
      </w:r>
      <w:r w:rsidR="00D13448" w:rsidRPr="006F2781">
        <w:t>Д</w:t>
      </w:r>
      <w:r w:rsidR="00CF127F" w:rsidRPr="006F2781">
        <w:t>оговор о залоге регистрируется в регистрирующем</w:t>
      </w:r>
      <w:r w:rsidR="00CF127F" w:rsidRPr="009404CE">
        <w:t xml:space="preserve"> органе на предмет наложения обременения на залоговое имущество.</w:t>
      </w:r>
      <w:r w:rsidR="00C619C8" w:rsidRPr="009404CE">
        <w:t xml:space="preserve"> Оригиналы документов, устанавливающих право собственности на предметы залога, передаются Заемщиком/Залогодателем </w:t>
      </w:r>
      <w:r w:rsidR="009C118D" w:rsidRPr="009404CE">
        <w:t xml:space="preserve">Кредитному </w:t>
      </w:r>
      <w:r w:rsidR="00A343CB">
        <w:t>менеджеру</w:t>
      </w:r>
      <w:r w:rsidR="00C619C8" w:rsidRPr="009404CE">
        <w:t>.</w:t>
      </w:r>
      <w:r w:rsidR="007C4C8E" w:rsidRPr="009404CE">
        <w:t xml:space="preserve"> </w:t>
      </w:r>
      <w:r w:rsidR="00D13F4F" w:rsidRPr="009E7769">
        <w:t>По договорам залога недвижимого имущества, где залогодателем выступает физическое лицо допускается регистрация договора залога в уполномоченном государственном органе через онлайн платформу. При регистрации на онлайн платформе формируется электронный договор залога, который подписывается со стороны Заемщика, Залогодателя и МФО онлайн посредством электронной цифровой подписи сторон, предоставленной аккредитованным удостоверяющим центром Республики Казахстан. Регистрация договора залога подтверждается соответствующим электронным уведомлением о регистрации договора залога от информационной системы единого государственного кадастра недвижимости.</w:t>
      </w:r>
    </w:p>
    <w:p w14:paraId="678F75D1" w14:textId="77777777" w:rsidR="00B24BB6" w:rsidRDefault="00B24BB6" w:rsidP="009E7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E7A2F8E" w14:textId="076923CF" w:rsidR="00CF127F" w:rsidRPr="009404CE" w:rsidRDefault="00111D58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11.</w:t>
      </w:r>
      <w:r w:rsidR="00CF127F" w:rsidRPr="009404CE">
        <w:rPr>
          <w:rFonts w:ascii="Times New Roman" w:hAnsi="Times New Roman" w:cs="Times New Roman"/>
        </w:rPr>
        <w:t xml:space="preserve"> В качестве требования к движимому и недвижимому имуществу, предоставляемому в залог, МФО может определить необходимость его страхования в соответствие с законодательством Республики Казахстан и внутренними нормативными документами МФО. Получателем </w:t>
      </w:r>
      <w:r w:rsidR="00310FF5" w:rsidRPr="009404CE">
        <w:rPr>
          <w:rFonts w:ascii="Times New Roman" w:hAnsi="Times New Roman" w:cs="Times New Roman"/>
        </w:rPr>
        <w:t>страховой</w:t>
      </w:r>
      <w:r w:rsidR="00CF127F" w:rsidRPr="009404CE">
        <w:rPr>
          <w:rFonts w:ascii="Times New Roman" w:hAnsi="Times New Roman" w:cs="Times New Roman"/>
        </w:rPr>
        <w:t xml:space="preserve"> суммы (выгодоприобретателем) назначается МФО. При наступлении страхового случая право требования по договору страхования заложенного имущества у Залогодателя возникает только в случае отказа от него МФО. Если сумма </w:t>
      </w:r>
      <w:r w:rsidR="00310FF5" w:rsidRPr="009404CE">
        <w:rPr>
          <w:rFonts w:ascii="Times New Roman" w:hAnsi="Times New Roman" w:cs="Times New Roman"/>
        </w:rPr>
        <w:t>страховой</w:t>
      </w:r>
      <w:r w:rsidR="00CF127F" w:rsidRPr="009404CE">
        <w:rPr>
          <w:rFonts w:ascii="Times New Roman" w:hAnsi="Times New Roman" w:cs="Times New Roman"/>
        </w:rPr>
        <w:t xml:space="preserve"> выплаты превышает сумму обязательства, обеспеченного залогом, МФО обязано в течение 3 (трех) рабочих </w:t>
      </w:r>
      <w:proofErr w:type="spellStart"/>
      <w:r w:rsidR="00CF127F" w:rsidRPr="009404CE">
        <w:rPr>
          <w:rFonts w:ascii="Times New Roman" w:hAnsi="Times New Roman" w:cs="Times New Roman"/>
        </w:rPr>
        <w:t>днеи</w:t>
      </w:r>
      <w:proofErr w:type="spellEnd"/>
      <w:r w:rsidR="00CF127F" w:rsidRPr="009404CE">
        <w:rPr>
          <w:rFonts w:ascii="Times New Roman" w:hAnsi="Times New Roman" w:cs="Times New Roman"/>
        </w:rPr>
        <w:t>̆ с момента ее получения перечислить разницу Залогодателю.</w:t>
      </w:r>
    </w:p>
    <w:p w14:paraId="607F4642" w14:textId="0E811490" w:rsidR="00CF127F" w:rsidRPr="009404CE" w:rsidRDefault="00AD60AE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111D58" w:rsidRPr="009404CE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 xml:space="preserve">. При отрицательном решении уполномоченного органа МФО по заявке, </w:t>
      </w:r>
      <w:r w:rsidR="00C50AA7" w:rsidRPr="009404CE">
        <w:rPr>
          <w:rFonts w:ascii="Times New Roman" w:hAnsi="Times New Roman" w:cs="Times New Roman"/>
        </w:rPr>
        <w:t>Кредитный</w:t>
      </w:r>
      <w:r w:rsidR="00CF127F" w:rsidRPr="009404CE">
        <w:rPr>
          <w:rFonts w:ascii="Times New Roman" w:hAnsi="Times New Roman" w:cs="Times New Roman"/>
        </w:rPr>
        <w:t xml:space="preserve"> </w:t>
      </w:r>
      <w:r w:rsidR="00A343CB">
        <w:rPr>
          <w:rFonts w:ascii="Times New Roman" w:hAnsi="Times New Roman" w:cs="Times New Roman"/>
        </w:rPr>
        <w:t xml:space="preserve">менеджер </w:t>
      </w:r>
      <w:r w:rsidR="00CF127F" w:rsidRPr="009404CE">
        <w:rPr>
          <w:rFonts w:ascii="Times New Roman" w:hAnsi="Times New Roman" w:cs="Times New Roman"/>
        </w:rPr>
        <w:t>информирует Заявителя об отказе в предоставлении микрокредита.</w:t>
      </w:r>
      <w:r w:rsidR="007527E0" w:rsidRPr="009404CE">
        <w:rPr>
          <w:rFonts w:ascii="Times New Roman" w:hAnsi="Times New Roman" w:cs="Times New Roman"/>
        </w:rPr>
        <w:t xml:space="preserve">      </w:t>
      </w:r>
      <w:r w:rsidR="009006E1" w:rsidRPr="009404CE">
        <w:rPr>
          <w:rFonts w:ascii="Times New Roman" w:hAnsi="Times New Roman" w:cs="Times New Roman"/>
        </w:rPr>
        <w:t xml:space="preserve"> </w:t>
      </w:r>
    </w:p>
    <w:p w14:paraId="2ABBD584" w14:textId="08FE9C47" w:rsidR="00CF127F" w:rsidRPr="009404CE" w:rsidRDefault="00CF127F" w:rsidP="008759F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</w:t>
      </w:r>
      <w:r w:rsidR="007B2896">
        <w:rPr>
          <w:rFonts w:ascii="Times New Roman" w:hAnsi="Times New Roman" w:cs="Times New Roman"/>
          <w:b/>
        </w:rPr>
        <w:t>3</w:t>
      </w:r>
      <w:r w:rsidRPr="009404CE">
        <w:rPr>
          <w:rFonts w:ascii="Times New Roman" w:hAnsi="Times New Roman" w:cs="Times New Roman"/>
          <w:b/>
        </w:rPr>
        <w:t>. Основания для отказа в предоставлении микрокредита</w:t>
      </w:r>
    </w:p>
    <w:p w14:paraId="02FAF589" w14:textId="4069B4C8" w:rsidR="00CF127F" w:rsidRPr="009404CE" w:rsidRDefault="00F85B2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>. МФО вправе отказать в предоставлении микрокредита при наличии любого из следующих оснований:</w:t>
      </w:r>
    </w:p>
    <w:p w14:paraId="70AA2E4E" w14:textId="530EE144" w:rsidR="00CF127F" w:rsidRPr="009404CE" w:rsidRDefault="0017070E" w:rsidP="00475352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1) </w:t>
      </w:r>
      <w:r w:rsidR="00A8050E" w:rsidRPr="009404CE">
        <w:rPr>
          <w:rFonts w:ascii="Times New Roman" w:hAnsi="Times New Roman" w:cs="Times New Roman"/>
        </w:rPr>
        <w:t>не выполняются</w:t>
      </w:r>
      <w:r w:rsidR="00CF127F" w:rsidRPr="009404CE">
        <w:rPr>
          <w:rFonts w:ascii="Times New Roman" w:hAnsi="Times New Roman" w:cs="Times New Roman"/>
        </w:rPr>
        <w:t xml:space="preserve"> </w:t>
      </w:r>
      <w:r w:rsidR="007C3B49" w:rsidRPr="009404CE">
        <w:rPr>
          <w:rFonts w:ascii="Times New Roman" w:hAnsi="Times New Roman" w:cs="Times New Roman"/>
        </w:rPr>
        <w:t xml:space="preserve">установленные МФО </w:t>
      </w:r>
      <w:r w:rsidR="00CF127F" w:rsidRPr="009404CE">
        <w:rPr>
          <w:rFonts w:ascii="Times New Roman" w:hAnsi="Times New Roman" w:cs="Times New Roman"/>
        </w:rPr>
        <w:t>условия предоставления микрокредита</w:t>
      </w:r>
      <w:r w:rsidR="00475352" w:rsidRPr="009404CE">
        <w:rPr>
          <w:rFonts w:ascii="Times New Roman" w:hAnsi="Times New Roman" w:cs="Times New Roman"/>
        </w:rPr>
        <w:t xml:space="preserve">; </w:t>
      </w:r>
      <w:r w:rsidR="007C3B49" w:rsidRPr="009404CE">
        <w:rPr>
          <w:rFonts w:ascii="Times New Roman" w:hAnsi="Times New Roman" w:cs="Times New Roman"/>
        </w:rPr>
        <w:t xml:space="preserve"> </w:t>
      </w:r>
    </w:p>
    <w:p w14:paraId="4BBF669D" w14:textId="2D503932" w:rsidR="00CF127F" w:rsidRPr="009404CE" w:rsidRDefault="0017070E" w:rsidP="007069FB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2)</w:t>
      </w:r>
      <w:r w:rsidR="00CF127F" w:rsidRPr="009404CE">
        <w:rPr>
          <w:rFonts w:ascii="Times New Roman" w:hAnsi="Times New Roman" w:cs="Times New Roman"/>
          <w:lang w:val="en-US"/>
        </w:rPr>
        <w:t> </w:t>
      </w:r>
      <w:r w:rsidR="00CF127F" w:rsidRPr="009404CE">
        <w:rPr>
          <w:rFonts w:ascii="Times New Roman" w:hAnsi="Times New Roman" w:cs="Times New Roman"/>
        </w:rPr>
        <w:t xml:space="preserve">Заявитель не соответствует требованиям, </w:t>
      </w:r>
      <w:r w:rsidR="006D7D0C" w:rsidRPr="009404CE">
        <w:rPr>
          <w:rFonts w:ascii="Times New Roman" w:hAnsi="Times New Roman" w:cs="Times New Roman"/>
        </w:rPr>
        <w:t>установленным настоящими</w:t>
      </w:r>
      <w:r w:rsidR="00CF127F" w:rsidRPr="009404CE">
        <w:rPr>
          <w:rFonts w:ascii="Times New Roman" w:hAnsi="Times New Roman" w:cs="Times New Roman"/>
        </w:rPr>
        <w:t xml:space="preserve"> Правил</w:t>
      </w:r>
      <w:r w:rsidR="006D7D0C" w:rsidRPr="009404CE">
        <w:rPr>
          <w:rFonts w:ascii="Times New Roman" w:hAnsi="Times New Roman" w:cs="Times New Roman"/>
        </w:rPr>
        <w:t>ами</w:t>
      </w:r>
      <w:r w:rsidR="00E253D7">
        <w:rPr>
          <w:rFonts w:ascii="Times New Roman" w:hAnsi="Times New Roman" w:cs="Times New Roman"/>
        </w:rPr>
        <w:t xml:space="preserve"> и/или иными </w:t>
      </w:r>
      <w:r w:rsidR="00E253D7" w:rsidRPr="009404CE">
        <w:rPr>
          <w:rFonts w:ascii="Times New Roman" w:hAnsi="Times New Roman" w:cs="Times New Roman"/>
        </w:rPr>
        <w:t>внутренни</w:t>
      </w:r>
      <w:r w:rsidR="00E253D7">
        <w:rPr>
          <w:rFonts w:ascii="Times New Roman" w:hAnsi="Times New Roman" w:cs="Times New Roman"/>
        </w:rPr>
        <w:t>ми</w:t>
      </w:r>
      <w:r w:rsidR="00E253D7" w:rsidRPr="009404CE">
        <w:rPr>
          <w:rFonts w:ascii="Times New Roman" w:hAnsi="Times New Roman" w:cs="Times New Roman"/>
        </w:rPr>
        <w:t xml:space="preserve"> нормативны</w:t>
      </w:r>
      <w:r w:rsidR="00E253D7">
        <w:rPr>
          <w:rFonts w:ascii="Times New Roman" w:hAnsi="Times New Roman" w:cs="Times New Roman"/>
        </w:rPr>
        <w:t>ми</w:t>
      </w:r>
      <w:r w:rsidR="00E253D7" w:rsidRPr="009404CE">
        <w:rPr>
          <w:rFonts w:ascii="Times New Roman" w:hAnsi="Times New Roman" w:cs="Times New Roman"/>
        </w:rPr>
        <w:t xml:space="preserve"> документ</w:t>
      </w:r>
      <w:r w:rsidR="00E253D7">
        <w:rPr>
          <w:rFonts w:ascii="Times New Roman" w:hAnsi="Times New Roman" w:cs="Times New Roman"/>
        </w:rPr>
        <w:t>ами</w:t>
      </w:r>
      <w:r w:rsidR="00E253D7" w:rsidRPr="009404CE">
        <w:rPr>
          <w:rFonts w:ascii="Times New Roman" w:hAnsi="Times New Roman" w:cs="Times New Roman"/>
        </w:rPr>
        <w:t xml:space="preserve"> МФО</w:t>
      </w:r>
      <w:r w:rsidR="00CF127F" w:rsidRPr="009404CE">
        <w:rPr>
          <w:rFonts w:ascii="Times New Roman" w:hAnsi="Times New Roman" w:cs="Times New Roman"/>
        </w:rPr>
        <w:t xml:space="preserve">; </w:t>
      </w:r>
    </w:p>
    <w:p w14:paraId="08D084C2" w14:textId="0A8B7CC1" w:rsidR="00CF127F" w:rsidRPr="009404CE" w:rsidRDefault="0017070E" w:rsidP="007069FB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3) </w:t>
      </w:r>
      <w:r w:rsidR="00CF127F" w:rsidRPr="009404CE">
        <w:rPr>
          <w:rFonts w:ascii="Times New Roman" w:hAnsi="Times New Roman" w:cs="Times New Roman"/>
        </w:rPr>
        <w:t xml:space="preserve">Заявителем не предоставлены необходимые документы; </w:t>
      </w:r>
    </w:p>
    <w:p w14:paraId="4281B349" w14:textId="48F9FBE1" w:rsidR="00CF127F" w:rsidRPr="009404CE" w:rsidRDefault="00A04774" w:rsidP="007069FB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4) </w:t>
      </w:r>
      <w:r w:rsidR="00CF127F" w:rsidRPr="009404CE">
        <w:rPr>
          <w:rFonts w:ascii="Times New Roman" w:hAnsi="Times New Roman" w:cs="Times New Roman"/>
        </w:rPr>
        <w:t xml:space="preserve">Заявителем предоставлена неполная или недостоверная информация; </w:t>
      </w:r>
    </w:p>
    <w:p w14:paraId="533BEF7E" w14:textId="0AB361B8" w:rsidR="00CA4398" w:rsidRPr="009404CE" w:rsidRDefault="009A0C6D" w:rsidP="007069FB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5</w:t>
      </w:r>
      <w:r w:rsidR="0017070E" w:rsidRPr="009404CE">
        <w:rPr>
          <w:rFonts w:ascii="Times New Roman" w:hAnsi="Times New Roman" w:cs="Times New Roman"/>
        </w:rPr>
        <w:t xml:space="preserve">) </w:t>
      </w:r>
      <w:r w:rsidR="00CF127F" w:rsidRPr="009404CE">
        <w:rPr>
          <w:rFonts w:ascii="Times New Roman" w:hAnsi="Times New Roman" w:cs="Times New Roman"/>
        </w:rPr>
        <w:t>наличие н</w:t>
      </w:r>
      <w:r w:rsidR="004D1530" w:rsidRPr="009404CE">
        <w:rPr>
          <w:rFonts w:ascii="Times New Roman" w:hAnsi="Times New Roman" w:cs="Times New Roman"/>
        </w:rPr>
        <w:t>епогашенной</w:t>
      </w:r>
      <w:r w:rsidR="00CF127F" w:rsidRPr="009404CE">
        <w:rPr>
          <w:rFonts w:ascii="Times New Roman" w:hAnsi="Times New Roman" w:cs="Times New Roman"/>
        </w:rPr>
        <w:t xml:space="preserve"> судимости Заявителя (судебного разбирательства на дату обращения);</w:t>
      </w:r>
    </w:p>
    <w:p w14:paraId="3008153D" w14:textId="445E7032" w:rsidR="00CA4398" w:rsidRPr="009404CE" w:rsidRDefault="009A0C6D" w:rsidP="007069FB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6</w:t>
      </w:r>
      <w:r w:rsidR="00CF127F" w:rsidRPr="009404CE">
        <w:rPr>
          <w:rFonts w:ascii="Times New Roman" w:hAnsi="Times New Roman" w:cs="Times New Roman"/>
        </w:rPr>
        <w:t>) платежеспособность Заявителя недостаточна</w:t>
      </w:r>
      <w:r w:rsidR="00CA4398" w:rsidRPr="009404CE">
        <w:rPr>
          <w:rFonts w:ascii="Times New Roman" w:hAnsi="Times New Roman" w:cs="Times New Roman"/>
        </w:rPr>
        <w:t xml:space="preserve"> для обслуживания микрокредита</w:t>
      </w:r>
      <w:r w:rsidR="00111D58" w:rsidRPr="009404CE">
        <w:rPr>
          <w:rFonts w:ascii="Times New Roman" w:hAnsi="Times New Roman" w:cs="Times New Roman"/>
        </w:rPr>
        <w:t>;</w:t>
      </w:r>
    </w:p>
    <w:p w14:paraId="76030A8C" w14:textId="2904C5F0" w:rsidR="00111D58" w:rsidRPr="009404CE" w:rsidRDefault="00111D58" w:rsidP="007069FB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7) в процессе проведения экспертизы кредитного проекта, была выявлена негативная информация/сведения отрицательно влияющие на принятие решения по кредитному проекту.</w:t>
      </w:r>
    </w:p>
    <w:p w14:paraId="071FD1C5" w14:textId="2B979E5A" w:rsidR="009E4510" w:rsidRPr="009404CE" w:rsidRDefault="00CB680F" w:rsidP="00CB680F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2. МФО обязано отказать в предоставлении микрокредита</w:t>
      </w:r>
      <w:r w:rsidR="009E4510" w:rsidRPr="009404CE">
        <w:rPr>
          <w:rFonts w:ascii="Times New Roman" w:hAnsi="Times New Roman" w:cs="Times New Roman"/>
        </w:rPr>
        <w:t xml:space="preserve"> в случаях, предусмотренных Законом 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14:paraId="45CF3934" w14:textId="551D706C" w:rsidR="00984697" w:rsidRPr="009404CE" w:rsidRDefault="00CB680F" w:rsidP="007069F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 xml:space="preserve">. В случае принятия </w:t>
      </w:r>
      <w:r w:rsidR="00504C36" w:rsidRPr="009404CE">
        <w:rPr>
          <w:rFonts w:ascii="Times New Roman" w:hAnsi="Times New Roman" w:cs="Times New Roman"/>
        </w:rPr>
        <w:t xml:space="preserve">решения об отказе, </w:t>
      </w:r>
      <w:r w:rsidR="00934DD8" w:rsidRPr="009404CE">
        <w:rPr>
          <w:rFonts w:ascii="Times New Roman" w:hAnsi="Times New Roman" w:cs="Times New Roman"/>
        </w:rPr>
        <w:t>Кредитный</w:t>
      </w:r>
      <w:r w:rsidR="00504C36" w:rsidRPr="009404CE">
        <w:rPr>
          <w:rFonts w:ascii="Times New Roman" w:hAnsi="Times New Roman" w:cs="Times New Roman"/>
        </w:rPr>
        <w:t xml:space="preserve"> </w:t>
      </w:r>
      <w:r w:rsidR="006B0C2A">
        <w:rPr>
          <w:rFonts w:ascii="Times New Roman" w:hAnsi="Times New Roman" w:cs="Times New Roman"/>
        </w:rPr>
        <w:t>менеджер</w:t>
      </w:r>
      <w:r w:rsidR="006B0C2A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 xml:space="preserve">МФО фиксирует </w:t>
      </w:r>
      <w:r w:rsidR="00934DD8" w:rsidRPr="009404CE">
        <w:rPr>
          <w:rFonts w:ascii="Times New Roman" w:hAnsi="Times New Roman" w:cs="Times New Roman"/>
        </w:rPr>
        <w:t>данный</w:t>
      </w:r>
      <w:r w:rsidR="00504C36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>факт в заявке с указанием причины.</w:t>
      </w:r>
    </w:p>
    <w:p w14:paraId="41680D38" w14:textId="62DBC9CA" w:rsidR="00CF127F" w:rsidRPr="009E7769" w:rsidRDefault="00CB680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</w:t>
      </w:r>
      <w:r w:rsidR="00504C36" w:rsidRPr="009404CE">
        <w:rPr>
          <w:rFonts w:ascii="Times New Roman" w:hAnsi="Times New Roman" w:cs="Times New Roman"/>
        </w:rPr>
        <w:t xml:space="preserve">. </w:t>
      </w:r>
      <w:proofErr w:type="spellStart"/>
      <w:r w:rsidR="00504C36" w:rsidRPr="009404CE">
        <w:rPr>
          <w:rFonts w:ascii="Times New Roman" w:hAnsi="Times New Roman" w:cs="Times New Roman"/>
        </w:rPr>
        <w:t>Кредитныи</w:t>
      </w:r>
      <w:proofErr w:type="spellEnd"/>
      <w:r w:rsidR="00504C36" w:rsidRPr="009404CE">
        <w:rPr>
          <w:rFonts w:ascii="Times New Roman" w:hAnsi="Times New Roman" w:cs="Times New Roman"/>
        </w:rPr>
        <w:t xml:space="preserve">̆ </w:t>
      </w:r>
      <w:r w:rsidR="006B0C2A">
        <w:rPr>
          <w:rFonts w:ascii="Times New Roman" w:hAnsi="Times New Roman" w:cs="Times New Roman"/>
        </w:rPr>
        <w:t>менеджер</w:t>
      </w:r>
      <w:r w:rsidR="006B0C2A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>МФО в обязательном порядке информирует Заявителя о</w:t>
      </w:r>
      <w:r w:rsidR="00504C36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>результатах рассмотрения заявки на предоставление микрокредита.</w:t>
      </w:r>
    </w:p>
    <w:p w14:paraId="4FCFEC78" w14:textId="24D9366E" w:rsidR="00CF127F" w:rsidRPr="009404CE" w:rsidRDefault="00CF127F" w:rsidP="00092F2F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</w:t>
      </w:r>
      <w:r w:rsidR="007B2896">
        <w:rPr>
          <w:rFonts w:ascii="Times New Roman" w:hAnsi="Times New Roman" w:cs="Times New Roman"/>
          <w:b/>
        </w:rPr>
        <w:t>4</w:t>
      </w:r>
      <w:r w:rsidRPr="009404CE">
        <w:rPr>
          <w:rFonts w:ascii="Times New Roman" w:hAnsi="Times New Roman" w:cs="Times New Roman"/>
          <w:b/>
        </w:rPr>
        <w:t>. Порядок заключения Договора о предоставлении микрокредита</w:t>
      </w:r>
    </w:p>
    <w:p w14:paraId="76AF8A3D" w14:textId="51529CFA" w:rsidR="00CF127F" w:rsidRPr="009404CE" w:rsidRDefault="00483E4B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>. При оформлении Договора МФО руководствуется нормами законодательства Республики Казахстан.</w:t>
      </w:r>
    </w:p>
    <w:p w14:paraId="0DFA44D7" w14:textId="778004B7" w:rsidR="00A04774" w:rsidRPr="009404CE" w:rsidRDefault="00483E4B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A04774" w:rsidRPr="009404CE">
        <w:rPr>
          <w:rFonts w:ascii="Times New Roman" w:hAnsi="Times New Roman" w:cs="Times New Roman"/>
        </w:rPr>
        <w:t xml:space="preserve">. Договор заключается в письменной форме. </w:t>
      </w:r>
      <w:r w:rsidR="00544B13" w:rsidRPr="009404CE">
        <w:rPr>
          <w:rStyle w:val="s0"/>
        </w:rPr>
        <w:t xml:space="preserve">Порядок заключения договора о предоставлении микрокредита, в том числе требования к содержанию, оформлению, обязательным условиям договора о предоставлении микрокредита, </w:t>
      </w:r>
      <w:hyperlink r:id="rId8" w:anchor="sub_id=1" w:tooltip="Постановление Правления Национального Банка Республики Казахстан от 29 ноября 2019 года № 232 " w:history="1">
        <w:r w:rsidR="00544B13" w:rsidRPr="009404CE">
          <w:rPr>
            <w:rStyle w:val="s0"/>
          </w:rPr>
          <w:t>форма</w:t>
        </w:r>
      </w:hyperlink>
      <w:r w:rsidR="00544B13" w:rsidRPr="009404CE">
        <w:rPr>
          <w:rStyle w:val="s0"/>
        </w:rPr>
        <w:t xml:space="preserve"> графика погашения микрокредита, с учетом требований, установленных гражданским законодательством Республики Казахстан утверждается </w:t>
      </w:r>
      <w:hyperlink r:id="rId9" w:anchor="sub_id=100" w:tooltip="Постановление Правления Национального Банка Республики Казахстан от 29 ноября 2019 года № 232 " w:history="1">
        <w:r w:rsidR="00544B13" w:rsidRPr="009404CE">
          <w:rPr>
            <w:rStyle w:val="s0"/>
            <w:color w:val="auto"/>
          </w:rPr>
          <w:t>нормативным правовым актом</w:t>
        </w:r>
      </w:hyperlink>
      <w:r w:rsidR="00544B13" w:rsidRPr="009404CE">
        <w:rPr>
          <w:rStyle w:val="s0"/>
          <w:color w:val="auto"/>
        </w:rPr>
        <w:t xml:space="preserve"> государственного органа, осуществляющего государственное регулирование, контроль и надзор финансового рынка и финансовых организаций. </w:t>
      </w:r>
    </w:p>
    <w:p w14:paraId="3E2110FB" w14:textId="5B2299FC" w:rsidR="0078694F" w:rsidRPr="009404CE" w:rsidRDefault="00483E4B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021EC8" w:rsidRPr="009404CE">
        <w:rPr>
          <w:rFonts w:ascii="Times New Roman" w:hAnsi="Times New Roman" w:cs="Times New Roman"/>
        </w:rPr>
        <w:t>. Информация по Договору, заключенном</w:t>
      </w:r>
      <w:r w:rsidR="00023D2A" w:rsidRPr="009404CE">
        <w:rPr>
          <w:rFonts w:ascii="Times New Roman" w:hAnsi="Times New Roman" w:cs="Times New Roman"/>
        </w:rPr>
        <w:t>у</w:t>
      </w:r>
      <w:r w:rsidR="00021EC8" w:rsidRPr="009404CE">
        <w:rPr>
          <w:rFonts w:ascii="Times New Roman" w:hAnsi="Times New Roman" w:cs="Times New Roman"/>
        </w:rPr>
        <w:t xml:space="preserve"> МФО с Заемщиком, передается в кредитное бюро, в т</w:t>
      </w:r>
      <w:r w:rsidR="009B5A21" w:rsidRPr="009404CE">
        <w:rPr>
          <w:rFonts w:ascii="Times New Roman" w:hAnsi="Times New Roman" w:cs="Times New Roman"/>
        </w:rPr>
        <w:t xml:space="preserve">ом числе </w:t>
      </w:r>
      <w:r w:rsidR="00E253D7">
        <w:rPr>
          <w:rFonts w:ascii="Times New Roman" w:hAnsi="Times New Roman" w:cs="Times New Roman"/>
        </w:rPr>
        <w:t>подлежит в обязательном порядке предоставлению в кредитное бюро с</w:t>
      </w:r>
      <w:r w:rsidR="009B5A21" w:rsidRPr="009404CE">
        <w:rPr>
          <w:rFonts w:ascii="Times New Roman" w:hAnsi="Times New Roman" w:cs="Times New Roman"/>
        </w:rPr>
        <w:t xml:space="preserve"> государственн</w:t>
      </w:r>
      <w:r w:rsidR="009717B0" w:rsidRPr="009404CE">
        <w:rPr>
          <w:rFonts w:ascii="Times New Roman" w:hAnsi="Times New Roman" w:cs="Times New Roman"/>
        </w:rPr>
        <w:t>ы</w:t>
      </w:r>
      <w:r w:rsidR="009B5A21" w:rsidRPr="009404CE">
        <w:rPr>
          <w:rFonts w:ascii="Times New Roman" w:hAnsi="Times New Roman" w:cs="Times New Roman"/>
        </w:rPr>
        <w:t>м уча</w:t>
      </w:r>
      <w:r w:rsidR="00021EC8" w:rsidRPr="009404CE">
        <w:rPr>
          <w:rFonts w:ascii="Times New Roman" w:hAnsi="Times New Roman" w:cs="Times New Roman"/>
        </w:rPr>
        <w:t>с</w:t>
      </w:r>
      <w:r w:rsidR="009B5A21" w:rsidRPr="009404CE">
        <w:rPr>
          <w:rFonts w:ascii="Times New Roman" w:hAnsi="Times New Roman" w:cs="Times New Roman"/>
        </w:rPr>
        <w:t>т</w:t>
      </w:r>
      <w:r w:rsidR="00021EC8" w:rsidRPr="009404CE">
        <w:rPr>
          <w:rFonts w:ascii="Times New Roman" w:hAnsi="Times New Roman" w:cs="Times New Roman"/>
        </w:rPr>
        <w:t xml:space="preserve">ием на условиях, определенных законодательством Республики Казахстан о кредитных бюро и формировании кредитных </w:t>
      </w:r>
      <w:r w:rsidR="001E327D" w:rsidRPr="009404CE">
        <w:rPr>
          <w:rFonts w:ascii="Times New Roman" w:hAnsi="Times New Roman" w:cs="Times New Roman"/>
        </w:rPr>
        <w:t>историй.</w:t>
      </w:r>
    </w:p>
    <w:p w14:paraId="65AC0EF1" w14:textId="5CCA20FF" w:rsidR="00CF127F" w:rsidRPr="009404CE" w:rsidRDefault="007C3B4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</w:t>
      </w:r>
      <w:r w:rsidR="006C0850" w:rsidRPr="009404CE">
        <w:rPr>
          <w:rFonts w:ascii="Times New Roman" w:hAnsi="Times New Roman" w:cs="Times New Roman"/>
        </w:rPr>
        <w:t xml:space="preserve">. </w:t>
      </w:r>
      <w:r w:rsidR="00CF127F" w:rsidRPr="009404CE">
        <w:rPr>
          <w:rFonts w:ascii="Times New Roman" w:hAnsi="Times New Roman" w:cs="Times New Roman"/>
        </w:rPr>
        <w:t xml:space="preserve">К Договору прилагается график погашения микрокредита, </w:t>
      </w:r>
      <w:proofErr w:type="spellStart"/>
      <w:r w:rsidR="00CF127F" w:rsidRPr="009404CE">
        <w:rPr>
          <w:rFonts w:ascii="Times New Roman" w:hAnsi="Times New Roman" w:cs="Times New Roman"/>
        </w:rPr>
        <w:t>подписанныи</w:t>
      </w:r>
      <w:proofErr w:type="spellEnd"/>
      <w:r w:rsidR="00CF127F" w:rsidRPr="009404CE">
        <w:rPr>
          <w:rFonts w:ascii="Times New Roman" w:hAnsi="Times New Roman" w:cs="Times New Roman"/>
        </w:rPr>
        <w:t>̆ обеими</w:t>
      </w:r>
      <w:r w:rsidR="00C52A8C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 xml:space="preserve">сторонами Договора, </w:t>
      </w:r>
      <w:r w:rsidR="009222D9" w:rsidRPr="009404CE">
        <w:rPr>
          <w:rFonts w:ascii="Times New Roman" w:hAnsi="Times New Roman" w:cs="Times New Roman"/>
        </w:rPr>
        <w:t>который</w:t>
      </w:r>
      <w:r w:rsidR="00CF127F" w:rsidRPr="009404CE">
        <w:rPr>
          <w:rFonts w:ascii="Times New Roman" w:hAnsi="Times New Roman" w:cs="Times New Roman"/>
        </w:rPr>
        <w:t xml:space="preserve"> строится на основании указанных в Договоре метода погашения микрокредита, </w:t>
      </w:r>
      <w:r w:rsidR="0023725F" w:rsidRPr="009404CE">
        <w:rPr>
          <w:rFonts w:ascii="Times New Roman" w:hAnsi="Times New Roman" w:cs="Times New Roman"/>
        </w:rPr>
        <w:t>установленной</w:t>
      </w:r>
      <w:r w:rsidR="00CF127F" w:rsidRPr="009404CE">
        <w:rPr>
          <w:rFonts w:ascii="Times New Roman" w:hAnsi="Times New Roman" w:cs="Times New Roman"/>
        </w:rPr>
        <w:t xml:space="preserve"> периодичности погашения основного долга и выплаты вознаграждения.</w:t>
      </w:r>
    </w:p>
    <w:p w14:paraId="060E7AB6" w14:textId="597A3EE6" w:rsidR="00D375AF" w:rsidRPr="009404CE" w:rsidRDefault="00CF127F" w:rsidP="0085223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</w:t>
      </w:r>
      <w:r w:rsidR="007B2896">
        <w:rPr>
          <w:rFonts w:ascii="Times New Roman" w:hAnsi="Times New Roman" w:cs="Times New Roman"/>
          <w:b/>
        </w:rPr>
        <w:t>5</w:t>
      </w:r>
      <w:r w:rsidRPr="009404CE">
        <w:rPr>
          <w:rFonts w:ascii="Times New Roman" w:hAnsi="Times New Roman" w:cs="Times New Roman"/>
          <w:b/>
        </w:rPr>
        <w:t xml:space="preserve">. Правила расчета </w:t>
      </w:r>
      <w:proofErr w:type="spellStart"/>
      <w:r w:rsidRPr="009404CE">
        <w:rPr>
          <w:rFonts w:ascii="Times New Roman" w:hAnsi="Times New Roman" w:cs="Times New Roman"/>
          <w:b/>
        </w:rPr>
        <w:t>годовои</w:t>
      </w:r>
      <w:proofErr w:type="spellEnd"/>
      <w:r w:rsidRPr="009404CE">
        <w:rPr>
          <w:rFonts w:ascii="Times New Roman" w:hAnsi="Times New Roman" w:cs="Times New Roman"/>
          <w:b/>
        </w:rPr>
        <w:t xml:space="preserve">̆ </w:t>
      </w:r>
      <w:proofErr w:type="spellStart"/>
      <w:r w:rsidRPr="009404CE">
        <w:rPr>
          <w:rFonts w:ascii="Times New Roman" w:hAnsi="Times New Roman" w:cs="Times New Roman"/>
          <w:b/>
        </w:rPr>
        <w:t>эффективнои</w:t>
      </w:r>
      <w:proofErr w:type="spellEnd"/>
      <w:r w:rsidRPr="009404CE">
        <w:rPr>
          <w:rFonts w:ascii="Times New Roman" w:hAnsi="Times New Roman" w:cs="Times New Roman"/>
          <w:b/>
        </w:rPr>
        <w:t>̆ ставки вознаграждения</w:t>
      </w:r>
    </w:p>
    <w:p w14:paraId="14C630D5" w14:textId="74863C4E" w:rsidR="00CF127F" w:rsidRPr="009404CE" w:rsidRDefault="00CF127F" w:rsidP="0085223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 xml:space="preserve"> по предоставляемым микрокредитам</w:t>
      </w:r>
    </w:p>
    <w:p w14:paraId="3EF8057F" w14:textId="772C76FC" w:rsidR="00AF7148" w:rsidRPr="009404CE" w:rsidRDefault="00483E4B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>.</w:t>
      </w:r>
      <w:r w:rsidR="00AF7148" w:rsidRPr="009404CE">
        <w:rPr>
          <w:rStyle w:val="s0"/>
        </w:rPr>
        <w:t xml:space="preserve"> Расчет годовой эффективной ставки вознаграждения производится:</w:t>
      </w:r>
    </w:p>
    <w:p w14:paraId="4BF7A543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1) на дату заключения договора о предоставлении микрокредита, дополнительных соглашений к договору о предоставлении микрокредита;</w:t>
      </w:r>
    </w:p>
    <w:p w14:paraId="768BEA28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2) по устному или письменному требованию заемщика;</w:t>
      </w:r>
    </w:p>
    <w:p w14:paraId="70A2F32B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3) в случае внесения изменений и дополнений в договор о предоставлении микрокредита, которые влекут изменение суммы (размера) денежных обязательств заемщика и (или) срока их уплаты.</w:t>
      </w:r>
    </w:p>
    <w:p w14:paraId="3657B587" w14:textId="680574A5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bookmarkStart w:id="1" w:name="SUB400"/>
      <w:bookmarkEnd w:id="1"/>
      <w:r w:rsidRPr="009404CE">
        <w:rPr>
          <w:rStyle w:val="s0"/>
        </w:rPr>
        <w:t>2. При изменении условий договора о предоставлении микрокредита, влекущих изменение суммы (размера) денежных обязательств заемщика и (или) срока их уплаты, расчет уточненного значения годовой эффективной ставки вознаграждения производится исходя из остатка задолженности, оставшегося срока погашения микрокредита на дату, с которой изменяются условия, без учета платежей по микрокредиту, произведенных заемщиком с начала срока действия договора о предоставлении микрокредита.</w:t>
      </w:r>
    </w:p>
    <w:p w14:paraId="0B03C10A" w14:textId="6FD35F23" w:rsidR="00AF7148" w:rsidRPr="009404CE" w:rsidRDefault="00AF7148" w:rsidP="00AF7148">
      <w:pPr>
        <w:ind w:firstLine="397"/>
        <w:rPr>
          <w:rFonts w:ascii="Times New Roman" w:hAnsi="Times New Roman" w:cs="Times New Roman"/>
        </w:rPr>
      </w:pPr>
      <w:bookmarkStart w:id="2" w:name="SUB500"/>
      <w:bookmarkEnd w:id="2"/>
      <w:r w:rsidRPr="009404CE">
        <w:rPr>
          <w:rStyle w:val="s0"/>
        </w:rPr>
        <w:t> </w:t>
      </w:r>
      <w:bookmarkStart w:id="3" w:name="SUB600"/>
      <w:bookmarkEnd w:id="3"/>
      <w:r w:rsidRPr="009404CE">
        <w:rPr>
          <w:rStyle w:val="s0"/>
        </w:rPr>
        <w:t>3. Годовая эффективная ставка вознаграждения по предоставляемым микрокредитам рассчитывается по следующей формуле:</w:t>
      </w:r>
    </w:p>
    <w:p w14:paraId="2A115B20" w14:textId="77777777" w:rsidR="00AF7148" w:rsidRPr="009404CE" w:rsidRDefault="00DE7AB0" w:rsidP="00AF7148">
      <w:pPr>
        <w:jc w:val="center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  <w:noProof/>
        </w:rPr>
        <w:fldChar w:fldCharType="begin"/>
      </w:r>
      <w:r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Pr="009404CE">
        <w:rPr>
          <w:rFonts w:ascii="Times New Roman" w:hAnsi="Times New Roman" w:cs="Times New Roman"/>
          <w:noProof/>
        </w:rPr>
        <w:fldChar w:fldCharType="separate"/>
      </w:r>
      <w:r w:rsidR="00CE4962" w:rsidRPr="009404CE">
        <w:rPr>
          <w:rFonts w:ascii="Times New Roman" w:hAnsi="Times New Roman" w:cs="Times New Roman"/>
          <w:noProof/>
        </w:rPr>
        <w:fldChar w:fldCharType="begin"/>
      </w:r>
      <w:r w:rsidR="00CE4962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CE4962" w:rsidRPr="009404CE">
        <w:rPr>
          <w:rFonts w:ascii="Times New Roman" w:hAnsi="Times New Roman" w:cs="Times New Roman"/>
          <w:noProof/>
        </w:rPr>
        <w:fldChar w:fldCharType="separate"/>
      </w:r>
      <w:r w:rsidR="00BD58C3" w:rsidRPr="009404CE">
        <w:rPr>
          <w:rFonts w:ascii="Times New Roman" w:hAnsi="Times New Roman" w:cs="Times New Roman"/>
          <w:noProof/>
        </w:rPr>
        <w:fldChar w:fldCharType="begin"/>
      </w:r>
      <w:r w:rsidR="00BD58C3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BD58C3" w:rsidRPr="009404CE">
        <w:rPr>
          <w:rFonts w:ascii="Times New Roman" w:hAnsi="Times New Roman" w:cs="Times New Roman"/>
          <w:noProof/>
        </w:rPr>
        <w:fldChar w:fldCharType="separate"/>
      </w:r>
      <w:r w:rsidR="000B2598" w:rsidRPr="009404CE">
        <w:rPr>
          <w:rFonts w:ascii="Times New Roman" w:hAnsi="Times New Roman" w:cs="Times New Roman"/>
          <w:noProof/>
        </w:rPr>
        <w:fldChar w:fldCharType="begin"/>
      </w:r>
      <w:r w:rsidR="000B2598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0B2598" w:rsidRPr="009404CE">
        <w:rPr>
          <w:rFonts w:ascii="Times New Roman" w:hAnsi="Times New Roman" w:cs="Times New Roman"/>
          <w:noProof/>
        </w:rPr>
        <w:fldChar w:fldCharType="separate"/>
      </w:r>
      <w:r w:rsidR="00824487" w:rsidRPr="009404CE">
        <w:rPr>
          <w:rFonts w:ascii="Times New Roman" w:hAnsi="Times New Roman" w:cs="Times New Roman"/>
          <w:noProof/>
        </w:rPr>
        <w:fldChar w:fldCharType="begin"/>
      </w:r>
      <w:r w:rsidR="00824487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824487" w:rsidRPr="009404CE">
        <w:rPr>
          <w:rFonts w:ascii="Times New Roman" w:hAnsi="Times New Roman" w:cs="Times New Roman"/>
          <w:noProof/>
        </w:rPr>
        <w:fldChar w:fldCharType="separate"/>
      </w:r>
      <w:r w:rsidR="00A6522C" w:rsidRPr="009404CE">
        <w:rPr>
          <w:rFonts w:ascii="Times New Roman" w:hAnsi="Times New Roman" w:cs="Times New Roman"/>
          <w:noProof/>
        </w:rPr>
        <w:fldChar w:fldCharType="begin"/>
      </w:r>
      <w:r w:rsidR="00A6522C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A6522C" w:rsidRPr="009404CE">
        <w:rPr>
          <w:rFonts w:ascii="Times New Roman" w:hAnsi="Times New Roman" w:cs="Times New Roman"/>
          <w:noProof/>
        </w:rPr>
        <w:fldChar w:fldCharType="separate"/>
      </w:r>
      <w:r w:rsidR="006C097B" w:rsidRPr="009404CE">
        <w:rPr>
          <w:rFonts w:ascii="Times New Roman" w:hAnsi="Times New Roman" w:cs="Times New Roman"/>
          <w:noProof/>
        </w:rPr>
        <w:fldChar w:fldCharType="begin"/>
      </w:r>
      <w:r w:rsidR="006C097B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6C097B" w:rsidRPr="009404CE">
        <w:rPr>
          <w:rFonts w:ascii="Times New Roman" w:hAnsi="Times New Roman" w:cs="Times New Roman"/>
          <w:noProof/>
        </w:rPr>
        <w:fldChar w:fldCharType="separate"/>
      </w:r>
      <w:r w:rsidR="009C3956" w:rsidRPr="009404CE">
        <w:rPr>
          <w:rFonts w:ascii="Times New Roman" w:hAnsi="Times New Roman" w:cs="Times New Roman"/>
          <w:noProof/>
        </w:rPr>
        <w:fldChar w:fldCharType="begin"/>
      </w:r>
      <w:r w:rsidR="009C3956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9C3956" w:rsidRPr="009404CE">
        <w:rPr>
          <w:rFonts w:ascii="Times New Roman" w:hAnsi="Times New Roman" w:cs="Times New Roman"/>
          <w:noProof/>
        </w:rPr>
        <w:fldChar w:fldCharType="separate"/>
      </w:r>
      <w:r w:rsidR="009B6B42" w:rsidRPr="009404CE">
        <w:rPr>
          <w:rFonts w:ascii="Times New Roman" w:hAnsi="Times New Roman" w:cs="Times New Roman"/>
          <w:noProof/>
        </w:rPr>
        <w:fldChar w:fldCharType="begin"/>
      </w:r>
      <w:r w:rsidR="009B6B42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9B6B42" w:rsidRPr="009404CE">
        <w:rPr>
          <w:rFonts w:ascii="Times New Roman" w:hAnsi="Times New Roman" w:cs="Times New Roman"/>
          <w:noProof/>
        </w:rPr>
        <w:fldChar w:fldCharType="separate"/>
      </w:r>
      <w:r w:rsidR="00C975FF" w:rsidRPr="009404CE">
        <w:rPr>
          <w:rFonts w:ascii="Times New Roman" w:hAnsi="Times New Roman" w:cs="Times New Roman"/>
          <w:noProof/>
        </w:rPr>
        <w:fldChar w:fldCharType="begin"/>
      </w:r>
      <w:r w:rsidR="00C975FF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C975FF" w:rsidRPr="009404CE">
        <w:rPr>
          <w:rFonts w:ascii="Times New Roman" w:hAnsi="Times New Roman" w:cs="Times New Roman"/>
          <w:noProof/>
        </w:rPr>
        <w:fldChar w:fldCharType="separate"/>
      </w:r>
      <w:r w:rsidR="002F17C4" w:rsidRPr="009404CE">
        <w:rPr>
          <w:rFonts w:ascii="Times New Roman" w:hAnsi="Times New Roman" w:cs="Times New Roman"/>
          <w:noProof/>
        </w:rPr>
        <w:fldChar w:fldCharType="begin"/>
      </w:r>
      <w:r w:rsidR="002F17C4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2F17C4" w:rsidRPr="009404CE">
        <w:rPr>
          <w:rFonts w:ascii="Times New Roman" w:hAnsi="Times New Roman" w:cs="Times New Roman"/>
          <w:noProof/>
        </w:rPr>
        <w:fldChar w:fldCharType="separate"/>
      </w:r>
      <w:r w:rsidR="00963AE4" w:rsidRPr="009404CE">
        <w:rPr>
          <w:rFonts w:ascii="Times New Roman" w:hAnsi="Times New Roman" w:cs="Times New Roman"/>
          <w:noProof/>
        </w:rPr>
        <w:fldChar w:fldCharType="begin"/>
      </w:r>
      <w:r w:rsidR="00963AE4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963AE4" w:rsidRPr="009404CE">
        <w:rPr>
          <w:rFonts w:ascii="Times New Roman" w:hAnsi="Times New Roman" w:cs="Times New Roman"/>
          <w:noProof/>
        </w:rPr>
        <w:fldChar w:fldCharType="separate"/>
      </w:r>
      <w:r w:rsidR="00DF4F96" w:rsidRPr="009404CE">
        <w:rPr>
          <w:rFonts w:ascii="Times New Roman" w:hAnsi="Times New Roman" w:cs="Times New Roman"/>
          <w:noProof/>
        </w:rPr>
        <w:fldChar w:fldCharType="begin"/>
      </w:r>
      <w:r w:rsidR="00DF4F96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DF4F96" w:rsidRPr="009404CE">
        <w:rPr>
          <w:rFonts w:ascii="Times New Roman" w:hAnsi="Times New Roman" w:cs="Times New Roman"/>
          <w:noProof/>
        </w:rPr>
        <w:fldChar w:fldCharType="separate"/>
      </w:r>
      <w:r w:rsidR="006B23A0" w:rsidRPr="009404CE">
        <w:rPr>
          <w:rFonts w:ascii="Times New Roman" w:hAnsi="Times New Roman" w:cs="Times New Roman"/>
          <w:noProof/>
        </w:rPr>
        <w:fldChar w:fldCharType="begin"/>
      </w:r>
      <w:r w:rsidR="006B23A0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6B23A0" w:rsidRPr="009404CE">
        <w:rPr>
          <w:rFonts w:ascii="Times New Roman" w:hAnsi="Times New Roman" w:cs="Times New Roman"/>
          <w:noProof/>
        </w:rPr>
        <w:fldChar w:fldCharType="separate"/>
      </w:r>
      <w:r w:rsidR="00E56D9F" w:rsidRPr="009404CE">
        <w:rPr>
          <w:rFonts w:ascii="Times New Roman" w:hAnsi="Times New Roman" w:cs="Times New Roman"/>
          <w:noProof/>
        </w:rPr>
        <w:fldChar w:fldCharType="begin"/>
      </w:r>
      <w:r w:rsidR="00E56D9F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E56D9F" w:rsidRPr="009404CE">
        <w:rPr>
          <w:rFonts w:ascii="Times New Roman" w:hAnsi="Times New Roman" w:cs="Times New Roman"/>
          <w:noProof/>
        </w:rPr>
        <w:fldChar w:fldCharType="separate"/>
      </w:r>
      <w:r w:rsidR="004176BB" w:rsidRPr="009404CE">
        <w:rPr>
          <w:rFonts w:ascii="Times New Roman" w:hAnsi="Times New Roman" w:cs="Times New Roman"/>
          <w:noProof/>
        </w:rPr>
        <w:fldChar w:fldCharType="begin"/>
      </w:r>
      <w:r w:rsidR="004176BB" w:rsidRPr="009404CE">
        <w:rPr>
          <w:rFonts w:ascii="Times New Roman" w:hAnsi="Times New Roman" w:cs="Times New Roman"/>
          <w:noProof/>
        </w:rPr>
        <w:instrText xml:space="preserve"> INCLUDEPICTURE  "C:\\Users\\1\\AppData\\Local\\Packages\\Microsoft.MicrosoftEdge_8wekyb3d8bbwe\\TempState\\041977\\041977093.PNG" \* MERGEFORMATINET </w:instrText>
      </w:r>
      <w:r w:rsidR="004176BB" w:rsidRPr="009404CE">
        <w:rPr>
          <w:rFonts w:ascii="Times New Roman" w:hAnsi="Times New Roman" w:cs="Times New Roman"/>
          <w:noProof/>
        </w:rPr>
        <w:fldChar w:fldCharType="separate"/>
      </w:r>
      <w:r w:rsidR="009717B0" w:rsidRPr="009404CE">
        <w:rPr>
          <w:rFonts w:ascii="Times New Roman" w:hAnsi="Times New Roman" w:cs="Times New Roman"/>
          <w:noProof/>
        </w:rPr>
        <w:fldChar w:fldCharType="begin"/>
      </w:r>
      <w:r w:rsidR="009717B0" w:rsidRPr="009404CE"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 w:rsidR="009717B0" w:rsidRPr="009404CE">
        <w:rPr>
          <w:rFonts w:ascii="Times New Roman" w:hAnsi="Times New Roman" w:cs="Times New Roman"/>
          <w:noProof/>
        </w:rPr>
        <w:fldChar w:fldCharType="separate"/>
      </w:r>
      <w:r w:rsidR="00EE3584" w:rsidRPr="009404CE">
        <w:rPr>
          <w:rFonts w:ascii="Times New Roman" w:hAnsi="Times New Roman" w:cs="Times New Roman"/>
          <w:noProof/>
        </w:rPr>
        <w:fldChar w:fldCharType="begin"/>
      </w:r>
      <w:r w:rsidR="00EE3584" w:rsidRPr="009404CE"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 w:rsidR="00EE3584" w:rsidRPr="009404CE">
        <w:rPr>
          <w:rFonts w:ascii="Times New Roman" w:hAnsi="Times New Roman" w:cs="Times New Roman"/>
          <w:noProof/>
        </w:rPr>
        <w:fldChar w:fldCharType="separate"/>
      </w:r>
      <w:r w:rsidR="009B026F" w:rsidRPr="009404CE">
        <w:rPr>
          <w:rFonts w:ascii="Times New Roman" w:hAnsi="Times New Roman" w:cs="Times New Roman"/>
          <w:noProof/>
        </w:rPr>
        <w:fldChar w:fldCharType="begin"/>
      </w:r>
      <w:r w:rsidR="009B026F" w:rsidRPr="009404CE"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 w:rsidR="009B026F" w:rsidRPr="009404CE">
        <w:rPr>
          <w:rFonts w:ascii="Times New Roman" w:hAnsi="Times New Roman" w:cs="Times New Roman"/>
          <w:noProof/>
        </w:rPr>
        <w:fldChar w:fldCharType="separate"/>
      </w:r>
      <w:r w:rsidR="0004050E">
        <w:rPr>
          <w:rFonts w:ascii="Times New Roman" w:hAnsi="Times New Roman" w:cs="Times New Roman"/>
          <w:noProof/>
        </w:rPr>
        <w:fldChar w:fldCharType="begin"/>
      </w:r>
      <w:r w:rsidR="0004050E"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 w:rsidR="0004050E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>
        <w:rPr>
          <w:rFonts w:ascii="Times New Roman" w:hAnsi="Times New Roman" w:cs="Times New Roman"/>
          <w:noProof/>
        </w:rPr>
        <w:fldChar w:fldCharType="separate"/>
      </w:r>
      <w:r w:rsidR="00F21E1B">
        <w:rPr>
          <w:rFonts w:ascii="Times New Roman" w:hAnsi="Times New Roman" w:cs="Times New Roman"/>
          <w:noProof/>
        </w:rPr>
        <w:fldChar w:fldCharType="begin"/>
      </w:r>
      <w:r w:rsidR="00F21E1B">
        <w:rPr>
          <w:rFonts w:ascii="Times New Roman" w:hAnsi="Times New Roman" w:cs="Times New Roman"/>
          <w:noProof/>
        </w:rPr>
        <w:instrText xml:space="preserve"> INCLUDEPICTURE  "\\\\dcsrv2\\AppData\\Local\\Packages\\Microsoft.MicrosoftEdge_8wekyb3d8bbwe\\TempState\\041977\\041977093.PNG" \* MERGEFORMATINET </w:instrText>
      </w:r>
      <w:r w:rsidR="00F21E1B">
        <w:rPr>
          <w:rFonts w:ascii="Times New Roman" w:hAnsi="Times New Roman" w:cs="Times New Roman"/>
          <w:noProof/>
        </w:rPr>
        <w:fldChar w:fldCharType="separate"/>
      </w:r>
      <w:r w:rsidR="00EC1703">
        <w:rPr>
          <w:rFonts w:ascii="Times New Roman" w:hAnsi="Times New Roman" w:cs="Times New Roman"/>
          <w:noProof/>
        </w:rPr>
        <w:fldChar w:fldCharType="begin"/>
      </w:r>
      <w:r w:rsidR="00EC1703">
        <w:rPr>
          <w:rFonts w:ascii="Times New Roman" w:hAnsi="Times New Roman" w:cs="Times New Roman"/>
          <w:noProof/>
        </w:rPr>
        <w:instrText xml:space="preserve"> </w:instrText>
      </w:r>
      <w:r w:rsidR="00EC1703">
        <w:rPr>
          <w:rFonts w:ascii="Times New Roman" w:hAnsi="Times New Roman" w:cs="Times New Roman"/>
          <w:noProof/>
        </w:rPr>
        <w:instrText>INCLUDEPICTURE  "\\\\dcsrv2\\AppData\\Local\\Packages\\Microsoft.MicrosoftEdge_8wekyb3d8bbwe\\TempState\\041977\\041977093.PNG" \* MERGEFORMATINET</w:instrText>
      </w:r>
      <w:r w:rsidR="00EC1703">
        <w:rPr>
          <w:rFonts w:ascii="Times New Roman" w:hAnsi="Times New Roman" w:cs="Times New Roman"/>
          <w:noProof/>
        </w:rPr>
        <w:instrText xml:space="preserve"> </w:instrText>
      </w:r>
      <w:r w:rsidR="00EC1703">
        <w:rPr>
          <w:rFonts w:ascii="Times New Roman" w:hAnsi="Times New Roman" w:cs="Times New Roman"/>
          <w:noProof/>
        </w:rPr>
        <w:fldChar w:fldCharType="separate"/>
      </w:r>
      <w:r w:rsidR="00EC1703">
        <w:rPr>
          <w:rFonts w:ascii="Times New Roman" w:hAnsi="Times New Roman" w:cs="Times New Roman"/>
          <w:noProof/>
        </w:rPr>
        <w:pict w14:anchorId="11492A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52.5pt;visibility:visible">
            <v:imagedata r:id="rId10" r:href="rId11"/>
          </v:shape>
        </w:pict>
      </w:r>
      <w:r w:rsidR="00EC1703">
        <w:rPr>
          <w:rFonts w:ascii="Times New Roman" w:hAnsi="Times New Roman" w:cs="Times New Roman"/>
          <w:noProof/>
        </w:rPr>
        <w:fldChar w:fldCharType="end"/>
      </w:r>
      <w:r w:rsidR="00F21E1B"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fldChar w:fldCharType="end"/>
      </w:r>
      <w:r w:rsidR="0004050E">
        <w:rPr>
          <w:rFonts w:ascii="Times New Roman" w:hAnsi="Times New Roman" w:cs="Times New Roman"/>
          <w:noProof/>
        </w:rPr>
        <w:fldChar w:fldCharType="end"/>
      </w:r>
      <w:r w:rsidR="009B026F" w:rsidRPr="009404CE">
        <w:rPr>
          <w:rFonts w:ascii="Times New Roman" w:hAnsi="Times New Roman" w:cs="Times New Roman"/>
          <w:noProof/>
        </w:rPr>
        <w:fldChar w:fldCharType="end"/>
      </w:r>
      <w:r w:rsidR="00EE3584" w:rsidRPr="009404CE">
        <w:rPr>
          <w:rFonts w:ascii="Times New Roman" w:hAnsi="Times New Roman" w:cs="Times New Roman"/>
          <w:noProof/>
        </w:rPr>
        <w:fldChar w:fldCharType="end"/>
      </w:r>
      <w:r w:rsidR="009717B0" w:rsidRPr="009404CE">
        <w:rPr>
          <w:rFonts w:ascii="Times New Roman" w:hAnsi="Times New Roman" w:cs="Times New Roman"/>
          <w:noProof/>
        </w:rPr>
        <w:fldChar w:fldCharType="end"/>
      </w:r>
      <w:r w:rsidR="004176BB" w:rsidRPr="009404CE">
        <w:rPr>
          <w:rFonts w:ascii="Times New Roman" w:hAnsi="Times New Roman" w:cs="Times New Roman"/>
          <w:noProof/>
        </w:rPr>
        <w:fldChar w:fldCharType="end"/>
      </w:r>
      <w:r w:rsidR="00E56D9F" w:rsidRPr="009404CE">
        <w:rPr>
          <w:rFonts w:ascii="Times New Roman" w:hAnsi="Times New Roman" w:cs="Times New Roman"/>
          <w:noProof/>
        </w:rPr>
        <w:fldChar w:fldCharType="end"/>
      </w:r>
      <w:r w:rsidR="006B23A0" w:rsidRPr="009404CE">
        <w:rPr>
          <w:rFonts w:ascii="Times New Roman" w:hAnsi="Times New Roman" w:cs="Times New Roman"/>
          <w:noProof/>
        </w:rPr>
        <w:fldChar w:fldCharType="end"/>
      </w:r>
      <w:r w:rsidR="00DF4F96" w:rsidRPr="009404CE">
        <w:rPr>
          <w:rFonts w:ascii="Times New Roman" w:hAnsi="Times New Roman" w:cs="Times New Roman"/>
          <w:noProof/>
        </w:rPr>
        <w:fldChar w:fldCharType="end"/>
      </w:r>
      <w:r w:rsidR="00963AE4" w:rsidRPr="009404CE">
        <w:rPr>
          <w:rFonts w:ascii="Times New Roman" w:hAnsi="Times New Roman" w:cs="Times New Roman"/>
          <w:noProof/>
        </w:rPr>
        <w:fldChar w:fldCharType="end"/>
      </w:r>
      <w:r w:rsidR="002F17C4" w:rsidRPr="009404CE">
        <w:rPr>
          <w:rFonts w:ascii="Times New Roman" w:hAnsi="Times New Roman" w:cs="Times New Roman"/>
          <w:noProof/>
        </w:rPr>
        <w:fldChar w:fldCharType="end"/>
      </w:r>
      <w:r w:rsidR="00C975FF" w:rsidRPr="009404CE">
        <w:rPr>
          <w:rFonts w:ascii="Times New Roman" w:hAnsi="Times New Roman" w:cs="Times New Roman"/>
          <w:noProof/>
        </w:rPr>
        <w:fldChar w:fldCharType="end"/>
      </w:r>
      <w:r w:rsidR="009B6B42" w:rsidRPr="009404CE">
        <w:rPr>
          <w:rFonts w:ascii="Times New Roman" w:hAnsi="Times New Roman" w:cs="Times New Roman"/>
          <w:noProof/>
        </w:rPr>
        <w:fldChar w:fldCharType="end"/>
      </w:r>
      <w:r w:rsidR="009C3956" w:rsidRPr="009404CE">
        <w:rPr>
          <w:rFonts w:ascii="Times New Roman" w:hAnsi="Times New Roman" w:cs="Times New Roman"/>
          <w:noProof/>
        </w:rPr>
        <w:fldChar w:fldCharType="end"/>
      </w:r>
      <w:r w:rsidR="006C097B" w:rsidRPr="009404CE">
        <w:rPr>
          <w:rFonts w:ascii="Times New Roman" w:hAnsi="Times New Roman" w:cs="Times New Roman"/>
          <w:noProof/>
        </w:rPr>
        <w:fldChar w:fldCharType="end"/>
      </w:r>
      <w:r w:rsidR="00A6522C" w:rsidRPr="009404CE">
        <w:rPr>
          <w:rFonts w:ascii="Times New Roman" w:hAnsi="Times New Roman" w:cs="Times New Roman"/>
          <w:noProof/>
        </w:rPr>
        <w:fldChar w:fldCharType="end"/>
      </w:r>
      <w:r w:rsidR="00824487" w:rsidRPr="009404CE">
        <w:rPr>
          <w:rFonts w:ascii="Times New Roman" w:hAnsi="Times New Roman" w:cs="Times New Roman"/>
          <w:noProof/>
        </w:rPr>
        <w:fldChar w:fldCharType="end"/>
      </w:r>
      <w:r w:rsidR="000B2598" w:rsidRPr="009404CE">
        <w:rPr>
          <w:rFonts w:ascii="Times New Roman" w:hAnsi="Times New Roman" w:cs="Times New Roman"/>
          <w:noProof/>
        </w:rPr>
        <w:fldChar w:fldCharType="end"/>
      </w:r>
      <w:r w:rsidR="00BD58C3" w:rsidRPr="009404CE">
        <w:rPr>
          <w:rFonts w:ascii="Times New Roman" w:hAnsi="Times New Roman" w:cs="Times New Roman"/>
          <w:noProof/>
        </w:rPr>
        <w:fldChar w:fldCharType="end"/>
      </w:r>
      <w:r w:rsidR="00CE4962" w:rsidRPr="009404CE">
        <w:rPr>
          <w:rFonts w:ascii="Times New Roman" w:hAnsi="Times New Roman" w:cs="Times New Roman"/>
          <w:noProof/>
        </w:rPr>
        <w:fldChar w:fldCharType="end"/>
      </w:r>
      <w:r w:rsidRPr="009404CE">
        <w:rPr>
          <w:rFonts w:ascii="Times New Roman" w:hAnsi="Times New Roman" w:cs="Times New Roman"/>
          <w:noProof/>
        </w:rPr>
        <w:fldChar w:fldCharType="end"/>
      </w:r>
    </w:p>
    <w:p w14:paraId="76E1A0D4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где:</w:t>
      </w:r>
    </w:p>
    <w:p w14:paraId="48E3ECC9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n - порядковый номер последней выплаты заемщику;</w:t>
      </w:r>
    </w:p>
    <w:p w14:paraId="6AFFB9F4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j - порядковый номер выплаты заемщику;</w:t>
      </w:r>
    </w:p>
    <w:p w14:paraId="6F8DA4CC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Sj - сумма j-той выплаты заемщику;</w:t>
      </w:r>
    </w:p>
    <w:p w14:paraId="27F81A53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APR - годовая эффективная ставка вознаграждения;</w:t>
      </w:r>
    </w:p>
    <w:p w14:paraId="7416B180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tj - период времени со дня предоставления микрокредита до момента j-той выплаты заемщику (в днях);</w:t>
      </w:r>
    </w:p>
    <w:p w14:paraId="25A4630E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m - порядковый номер последнего платежа заемщика;</w:t>
      </w:r>
    </w:p>
    <w:p w14:paraId="2E78C4C3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і - порядковый номер платежа заемщика;</w:t>
      </w:r>
    </w:p>
    <w:p w14:paraId="6A213AEA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Pi - сумма і-того платежа заемщика;</w:t>
      </w:r>
    </w:p>
    <w:p w14:paraId="17DE0731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ti - период времени со дня предоставления микрокредита до момента і-того платежа заемщика (в днях).</w:t>
      </w:r>
    </w:p>
    <w:p w14:paraId="3BC690A8" w14:textId="469A336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bookmarkStart w:id="4" w:name="SUB700"/>
      <w:bookmarkEnd w:id="4"/>
      <w:r w:rsidRPr="009404CE">
        <w:rPr>
          <w:rStyle w:val="s0"/>
        </w:rPr>
        <w:t>4. Если при расчете годовой эффективной ставки вознаграждения полученное число имеет более одного десятичного знака, оно подлежит округлению до десятых долей следующим образом:</w:t>
      </w:r>
    </w:p>
    <w:p w14:paraId="4BA85D2A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1) если сотая доля больше или равна 5, десятая доля увеличивается на 1, все следующие за ней знаки исключаются;</w:t>
      </w:r>
    </w:p>
    <w:p w14:paraId="150AEFD3" w14:textId="77777777" w:rsidR="00AF7148" w:rsidRPr="009404CE" w:rsidRDefault="00AF7148" w:rsidP="00AF7148">
      <w:pPr>
        <w:ind w:firstLine="397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2) если сотая доля меньше 5, десятая доля остается без изменений, все следующие за ней знаки исключаются.</w:t>
      </w:r>
    </w:p>
    <w:p w14:paraId="5F9F23C7" w14:textId="1C19CF5B" w:rsidR="00AF7148" w:rsidRPr="009404CE" w:rsidRDefault="00AF7148" w:rsidP="003A391B">
      <w:pPr>
        <w:ind w:firstLine="397"/>
        <w:jc w:val="both"/>
        <w:rPr>
          <w:rFonts w:ascii="Times New Roman" w:hAnsi="Times New Roman" w:cs="Times New Roman"/>
        </w:rPr>
      </w:pPr>
      <w:bookmarkStart w:id="5" w:name="SUB800"/>
      <w:bookmarkEnd w:id="5"/>
      <w:r w:rsidRPr="009404CE">
        <w:rPr>
          <w:rStyle w:val="s0"/>
        </w:rPr>
        <w:t>5. В расчет годовой эффективной ставки вознаграждения по микрокредиту включаются все платежи заемщика, за исключением платежей (пени, штрафа) заемщика, возникших в связи с несоблюдением им условий договора о предоставлении микрокредита по уплате основного долга и (или) вознаграждения.</w:t>
      </w:r>
    </w:p>
    <w:p w14:paraId="16159988" w14:textId="77777777" w:rsidR="00CC78A3" w:rsidRPr="009404CE" w:rsidRDefault="00CC78A3" w:rsidP="009E77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54F67FBA" w14:textId="41CBDC0A" w:rsidR="00CF127F" w:rsidRPr="009404CE" w:rsidRDefault="00CF127F" w:rsidP="00A4659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</w:t>
      </w:r>
      <w:r w:rsidR="007B2896">
        <w:rPr>
          <w:rFonts w:ascii="Times New Roman" w:hAnsi="Times New Roman" w:cs="Times New Roman"/>
          <w:b/>
        </w:rPr>
        <w:t>6</w:t>
      </w:r>
      <w:r w:rsidRPr="009404CE">
        <w:rPr>
          <w:rFonts w:ascii="Times New Roman" w:hAnsi="Times New Roman" w:cs="Times New Roman"/>
          <w:b/>
        </w:rPr>
        <w:t>. Выдача микрокредита</w:t>
      </w:r>
    </w:p>
    <w:p w14:paraId="789F6755" w14:textId="29A65496" w:rsidR="006F63C5" w:rsidRPr="009404CE" w:rsidRDefault="00FB5627" w:rsidP="00FB56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       </w:t>
      </w:r>
      <w:r w:rsidR="00483E4B"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>. Выдача микрокредита осуществляется подразделением бухгалтерского учета МФО только после заключения Договора с Заемщиком</w:t>
      </w:r>
      <w:r w:rsidR="009912AE" w:rsidRPr="009404CE">
        <w:rPr>
          <w:rFonts w:ascii="Times New Roman" w:hAnsi="Times New Roman" w:cs="Times New Roman"/>
        </w:rPr>
        <w:t xml:space="preserve"> на условиях, определенных у</w:t>
      </w:r>
      <w:r w:rsidR="002C1FE3" w:rsidRPr="009404CE">
        <w:rPr>
          <w:rFonts w:ascii="Times New Roman" w:hAnsi="Times New Roman" w:cs="Times New Roman"/>
        </w:rPr>
        <w:t>полномоченным органом МФО</w:t>
      </w:r>
      <w:r w:rsidR="006F63C5" w:rsidRPr="009404CE">
        <w:rPr>
          <w:rFonts w:ascii="Times New Roman" w:hAnsi="Times New Roman" w:cs="Times New Roman"/>
        </w:rPr>
        <w:t>:</w:t>
      </w:r>
    </w:p>
    <w:p w14:paraId="4834497D" w14:textId="77777777" w:rsidR="006F63C5" w:rsidRPr="009404CE" w:rsidRDefault="006F63C5" w:rsidP="00FB56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1)</w:t>
      </w:r>
      <w:r w:rsidR="00CF127F" w:rsidRPr="009404CE">
        <w:rPr>
          <w:rFonts w:ascii="Times New Roman" w:hAnsi="Times New Roman" w:cs="Times New Roman"/>
        </w:rPr>
        <w:t xml:space="preserve"> на собственный банковский счет/карту Заемщика путем безналичного перечисления</w:t>
      </w:r>
      <w:r w:rsidRPr="009404CE">
        <w:rPr>
          <w:rFonts w:ascii="Times New Roman" w:hAnsi="Times New Roman" w:cs="Times New Roman"/>
        </w:rPr>
        <w:t xml:space="preserve"> </w:t>
      </w:r>
    </w:p>
    <w:p w14:paraId="38372705" w14:textId="3790AE26" w:rsidR="006F63C5" w:rsidRPr="009404CE" w:rsidRDefault="00FB5627" w:rsidP="00FB56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и</w:t>
      </w:r>
      <w:r w:rsidR="006F63C5" w:rsidRPr="009404CE">
        <w:rPr>
          <w:rFonts w:ascii="Times New Roman" w:hAnsi="Times New Roman" w:cs="Times New Roman"/>
        </w:rPr>
        <w:t>ли</w:t>
      </w:r>
    </w:p>
    <w:p w14:paraId="77C9ECE1" w14:textId="44C54758" w:rsidR="00CF127F" w:rsidRPr="009404CE" w:rsidRDefault="006F63C5" w:rsidP="00FB56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2)</w:t>
      </w:r>
      <w:r w:rsidR="008B2782" w:rsidRPr="009404CE">
        <w:rPr>
          <w:rFonts w:ascii="Times New Roman" w:hAnsi="Times New Roman" w:cs="Times New Roman"/>
        </w:rPr>
        <w:t xml:space="preserve"> по заявлению </w:t>
      </w:r>
      <w:r w:rsidR="003A391B">
        <w:rPr>
          <w:rFonts w:ascii="Times New Roman" w:hAnsi="Times New Roman" w:cs="Times New Roman"/>
        </w:rPr>
        <w:t>З</w:t>
      </w:r>
      <w:r w:rsidR="008B2782" w:rsidRPr="009404CE">
        <w:rPr>
          <w:rFonts w:ascii="Times New Roman" w:hAnsi="Times New Roman" w:cs="Times New Roman"/>
        </w:rPr>
        <w:t xml:space="preserve">аемщика </w:t>
      </w:r>
      <w:r w:rsidRPr="009404CE">
        <w:rPr>
          <w:rFonts w:ascii="Times New Roman" w:hAnsi="Times New Roman" w:cs="Times New Roman"/>
        </w:rPr>
        <w:t>путем безналичного перевода</w:t>
      </w:r>
      <w:r w:rsidR="008B2782" w:rsidRPr="009404CE">
        <w:rPr>
          <w:rFonts w:ascii="Times New Roman" w:hAnsi="Times New Roman" w:cs="Times New Roman"/>
        </w:rPr>
        <w:t xml:space="preserve"> микрокредита</w:t>
      </w:r>
      <w:r w:rsidR="00FB5627" w:rsidRPr="009404CE">
        <w:rPr>
          <w:rFonts w:ascii="Times New Roman" w:hAnsi="Times New Roman" w:cs="Times New Roman"/>
        </w:rPr>
        <w:t xml:space="preserve"> через банки второго уровня</w:t>
      </w:r>
      <w:r w:rsidR="008B2782" w:rsidRPr="009404CE">
        <w:rPr>
          <w:rFonts w:ascii="Times New Roman" w:hAnsi="Times New Roman" w:cs="Times New Roman"/>
        </w:rPr>
        <w:t xml:space="preserve"> третьему лицу в целях оплаты за товары, работы или услуги.</w:t>
      </w:r>
      <w:r w:rsidR="00FB5627" w:rsidRPr="009404CE">
        <w:rPr>
          <w:rFonts w:ascii="Times New Roman" w:hAnsi="Times New Roman" w:cs="Times New Roman"/>
        </w:rPr>
        <w:t xml:space="preserve"> </w:t>
      </w:r>
    </w:p>
    <w:p w14:paraId="10BA2E52" w14:textId="77777777" w:rsidR="00FB5627" w:rsidRPr="009404CE" w:rsidRDefault="00FB5627" w:rsidP="00FB56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14:paraId="2855F9C0" w14:textId="0C744EAB" w:rsidR="00CF127F" w:rsidRPr="009404CE" w:rsidRDefault="00CF127F" w:rsidP="001E769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 xml:space="preserve">Глава 4. Мониторинг. Контроль за выполнением </w:t>
      </w:r>
      <w:r w:rsidR="00404E7F" w:rsidRPr="009404CE">
        <w:rPr>
          <w:rFonts w:ascii="Times New Roman" w:hAnsi="Times New Roman" w:cs="Times New Roman"/>
          <w:b/>
        </w:rPr>
        <w:t>условий</w:t>
      </w:r>
      <w:r w:rsidRPr="009404CE">
        <w:rPr>
          <w:rFonts w:ascii="Times New Roman" w:hAnsi="Times New Roman" w:cs="Times New Roman"/>
          <w:b/>
        </w:rPr>
        <w:t xml:space="preserve"> Договора</w:t>
      </w:r>
    </w:p>
    <w:p w14:paraId="055B114C" w14:textId="1A658FEE" w:rsidR="00CF127F" w:rsidRPr="009404CE" w:rsidRDefault="00765AED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 xml:space="preserve">. С целью выявления и минимизации рисков микрокредитования путем принятия оперативных </w:t>
      </w:r>
      <w:r w:rsidR="005542CE" w:rsidRPr="009404CE">
        <w:rPr>
          <w:rFonts w:ascii="Times New Roman" w:hAnsi="Times New Roman" w:cs="Times New Roman"/>
        </w:rPr>
        <w:t>решений и организации необходимых мероприятий</w:t>
      </w:r>
      <w:r w:rsidR="00CF127F" w:rsidRPr="009404CE">
        <w:rPr>
          <w:rFonts w:ascii="Times New Roman" w:hAnsi="Times New Roman" w:cs="Times New Roman"/>
        </w:rPr>
        <w:t xml:space="preserve"> по уст</w:t>
      </w:r>
      <w:r w:rsidR="001D166F" w:rsidRPr="009404CE">
        <w:rPr>
          <w:rFonts w:ascii="Times New Roman" w:hAnsi="Times New Roman" w:cs="Times New Roman"/>
        </w:rPr>
        <w:t xml:space="preserve">ранению возможных потерь, после </w:t>
      </w:r>
      <w:r w:rsidR="00CF127F" w:rsidRPr="009404CE">
        <w:rPr>
          <w:rFonts w:ascii="Times New Roman" w:hAnsi="Times New Roman" w:cs="Times New Roman"/>
        </w:rPr>
        <w:t xml:space="preserve">предоставления микрокредита и до момента полного исполнения обязательств Заемщиком в рамках Договора, МФО на </w:t>
      </w:r>
      <w:r w:rsidR="00A51AE5" w:rsidRPr="009404CE">
        <w:rPr>
          <w:rFonts w:ascii="Times New Roman" w:hAnsi="Times New Roman" w:cs="Times New Roman"/>
        </w:rPr>
        <w:t>регулярной</w:t>
      </w:r>
      <w:r w:rsidR="00CF127F" w:rsidRPr="009404CE">
        <w:rPr>
          <w:rFonts w:ascii="Times New Roman" w:hAnsi="Times New Roman" w:cs="Times New Roman"/>
        </w:rPr>
        <w:t xml:space="preserve"> основе проводит мониторинг, </w:t>
      </w:r>
      <w:r w:rsidR="00A51AE5" w:rsidRPr="009404CE">
        <w:rPr>
          <w:rFonts w:ascii="Times New Roman" w:hAnsi="Times New Roman" w:cs="Times New Roman"/>
        </w:rPr>
        <w:t>включающий</w:t>
      </w:r>
      <w:r w:rsidR="00CF127F" w:rsidRPr="009404CE">
        <w:rPr>
          <w:rFonts w:ascii="Times New Roman" w:hAnsi="Times New Roman" w:cs="Times New Roman"/>
        </w:rPr>
        <w:t xml:space="preserve"> в себя контроль за выполнением условий Договора.</w:t>
      </w:r>
    </w:p>
    <w:p w14:paraId="11B33C39" w14:textId="2568A84D" w:rsidR="00CF127F" w:rsidRPr="009404CE" w:rsidRDefault="00765AED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>. Процесс проведения мониторинга может включать в себя следующие направления:</w:t>
      </w:r>
    </w:p>
    <w:p w14:paraId="2419FF3F" w14:textId="625801C6" w:rsidR="00CF127F" w:rsidRPr="009404CE" w:rsidRDefault="00CF127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1) </w:t>
      </w:r>
      <w:r w:rsidRPr="009404CE">
        <w:rPr>
          <w:rFonts w:ascii="Times New Roman" w:hAnsi="Times New Roman" w:cs="Times New Roman"/>
          <w:lang w:val="en-US"/>
        </w:rPr>
        <w:t> </w:t>
      </w:r>
      <w:r w:rsidR="0064668A" w:rsidRPr="009404CE">
        <w:rPr>
          <w:rFonts w:ascii="Times New Roman" w:hAnsi="Times New Roman" w:cs="Times New Roman"/>
        </w:rPr>
        <w:t xml:space="preserve"> </w:t>
      </w:r>
      <w:r w:rsidRPr="009404CE">
        <w:rPr>
          <w:rFonts w:ascii="Times New Roman" w:hAnsi="Times New Roman" w:cs="Times New Roman"/>
        </w:rPr>
        <w:t xml:space="preserve">мониторинг финансового состояния Заемщика; </w:t>
      </w:r>
    </w:p>
    <w:p w14:paraId="1461D1A1" w14:textId="07B2684D" w:rsidR="00CF127F" w:rsidRPr="009404CE" w:rsidRDefault="00CF127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2) </w:t>
      </w:r>
      <w:r w:rsidRPr="009404CE">
        <w:rPr>
          <w:rFonts w:ascii="Times New Roman" w:hAnsi="Times New Roman" w:cs="Times New Roman"/>
          <w:lang w:val="en-US"/>
        </w:rPr>
        <w:t> </w:t>
      </w:r>
      <w:r w:rsidR="0064668A" w:rsidRPr="009404CE">
        <w:rPr>
          <w:rFonts w:ascii="Times New Roman" w:hAnsi="Times New Roman" w:cs="Times New Roman"/>
        </w:rPr>
        <w:t xml:space="preserve"> </w:t>
      </w:r>
      <w:r w:rsidRPr="009404CE">
        <w:rPr>
          <w:rFonts w:ascii="Times New Roman" w:hAnsi="Times New Roman" w:cs="Times New Roman"/>
        </w:rPr>
        <w:t xml:space="preserve">мониторинг целевого использования микрокредита; </w:t>
      </w:r>
    </w:p>
    <w:p w14:paraId="07B3DABE" w14:textId="5E4121A9" w:rsidR="00CF127F" w:rsidRPr="009404CE" w:rsidRDefault="0064668A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3) </w:t>
      </w:r>
      <w:r w:rsidR="00AB7316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>монитори</w:t>
      </w:r>
      <w:r w:rsidR="001D166F" w:rsidRPr="009404CE">
        <w:rPr>
          <w:rFonts w:ascii="Times New Roman" w:hAnsi="Times New Roman" w:cs="Times New Roman"/>
        </w:rPr>
        <w:t>нг обеспечения</w:t>
      </w:r>
      <w:r w:rsidR="00915626" w:rsidRPr="009404CE">
        <w:rPr>
          <w:rFonts w:ascii="Times New Roman" w:hAnsi="Times New Roman" w:cs="Times New Roman"/>
        </w:rPr>
        <w:t xml:space="preserve"> микрокредита и страхования по обеспечению</w:t>
      </w:r>
      <w:r w:rsidR="00CF127F" w:rsidRPr="009404CE">
        <w:rPr>
          <w:rFonts w:ascii="Times New Roman" w:hAnsi="Times New Roman" w:cs="Times New Roman"/>
        </w:rPr>
        <w:t xml:space="preserve">; </w:t>
      </w:r>
    </w:p>
    <w:p w14:paraId="19DB68EB" w14:textId="6254F87A" w:rsidR="00CF127F" w:rsidRPr="009404CE" w:rsidRDefault="00CF127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4) </w:t>
      </w:r>
      <w:r w:rsidRPr="009404CE">
        <w:rPr>
          <w:rFonts w:ascii="Times New Roman" w:hAnsi="Times New Roman" w:cs="Times New Roman"/>
          <w:lang w:val="en-US"/>
        </w:rPr>
        <w:t> </w:t>
      </w:r>
      <w:r w:rsidRPr="009404CE">
        <w:rPr>
          <w:rFonts w:ascii="Times New Roman" w:hAnsi="Times New Roman" w:cs="Times New Roman"/>
        </w:rPr>
        <w:t>мониторинг по</w:t>
      </w:r>
      <w:r w:rsidR="000C0150" w:rsidRPr="009404CE">
        <w:rPr>
          <w:rFonts w:ascii="Times New Roman" w:hAnsi="Times New Roman" w:cs="Times New Roman"/>
        </w:rPr>
        <w:t xml:space="preserve">гашения просроченных </w:t>
      </w:r>
      <w:r w:rsidR="00AB7316" w:rsidRPr="009404CE">
        <w:rPr>
          <w:rFonts w:ascii="Times New Roman" w:hAnsi="Times New Roman" w:cs="Times New Roman"/>
        </w:rPr>
        <w:t>платежей</w:t>
      </w:r>
      <w:r w:rsidR="000C0150" w:rsidRPr="009404CE">
        <w:rPr>
          <w:rFonts w:ascii="Times New Roman" w:hAnsi="Times New Roman" w:cs="Times New Roman"/>
        </w:rPr>
        <w:t>;</w:t>
      </w:r>
    </w:p>
    <w:p w14:paraId="24C134A5" w14:textId="2A8F5795" w:rsidR="00F500B1" w:rsidRPr="009404CE" w:rsidRDefault="00F500B1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5) другие виды мониторинга по решению уполномоченного органа МФО и в соответствии с законодательством РК. </w:t>
      </w:r>
    </w:p>
    <w:p w14:paraId="1154B433" w14:textId="2CD6E62C" w:rsidR="00CF127F" w:rsidRPr="009404CE" w:rsidRDefault="00765AED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 xml:space="preserve">. Мониторинг микрокредита может включать в себя следующие </w:t>
      </w:r>
      <w:r w:rsidR="00AB7316" w:rsidRPr="009404CE">
        <w:rPr>
          <w:rFonts w:ascii="Times New Roman" w:hAnsi="Times New Roman" w:cs="Times New Roman"/>
        </w:rPr>
        <w:t>действия</w:t>
      </w:r>
      <w:r w:rsidR="00CF127F" w:rsidRPr="009404CE">
        <w:rPr>
          <w:rFonts w:ascii="Times New Roman" w:hAnsi="Times New Roman" w:cs="Times New Roman"/>
        </w:rPr>
        <w:t xml:space="preserve"> </w:t>
      </w:r>
      <w:r w:rsidR="0070349E" w:rsidRPr="009404CE">
        <w:rPr>
          <w:rFonts w:ascii="Times New Roman" w:hAnsi="Times New Roman" w:cs="Times New Roman"/>
        </w:rPr>
        <w:t>Менеджера по мониторингу</w:t>
      </w:r>
      <w:r w:rsidR="00CF127F" w:rsidRPr="009404CE">
        <w:rPr>
          <w:rFonts w:ascii="Times New Roman" w:hAnsi="Times New Roman" w:cs="Times New Roman"/>
        </w:rPr>
        <w:t>:</w:t>
      </w:r>
    </w:p>
    <w:p w14:paraId="7991BE2C" w14:textId="473D0465" w:rsidR="00CF127F" w:rsidRPr="009404CE" w:rsidRDefault="00C67B4E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1) </w:t>
      </w:r>
      <w:r w:rsidR="00CF127F" w:rsidRPr="009404CE">
        <w:rPr>
          <w:rFonts w:ascii="Times New Roman" w:hAnsi="Times New Roman" w:cs="Times New Roman"/>
        </w:rPr>
        <w:t xml:space="preserve">наблюдение за деятельностью Заемщика с учетом </w:t>
      </w:r>
      <w:r w:rsidR="00AB7316" w:rsidRPr="009404CE">
        <w:rPr>
          <w:rFonts w:ascii="Times New Roman" w:hAnsi="Times New Roman" w:cs="Times New Roman"/>
        </w:rPr>
        <w:t>сложившейся</w:t>
      </w:r>
      <w:r w:rsidR="00CF127F" w:rsidRPr="009404CE">
        <w:rPr>
          <w:rFonts w:ascii="Times New Roman" w:hAnsi="Times New Roman" w:cs="Times New Roman"/>
        </w:rPr>
        <w:t xml:space="preserve"> микро–, </w:t>
      </w:r>
      <w:r w:rsidR="00BF603B" w:rsidRPr="009404CE">
        <w:rPr>
          <w:rFonts w:ascii="Times New Roman" w:hAnsi="Times New Roman" w:cs="Times New Roman"/>
        </w:rPr>
        <w:t>макроэкономической</w:t>
      </w:r>
      <w:r w:rsidR="00CF127F" w:rsidRPr="009404CE">
        <w:rPr>
          <w:rFonts w:ascii="Times New Roman" w:hAnsi="Times New Roman" w:cs="Times New Roman"/>
        </w:rPr>
        <w:t xml:space="preserve"> ситуации, правового поля, развития конъюнктуры рынка и других факторов, оказывающих влияние на выполнение обязательств Заемщика;</w:t>
      </w:r>
    </w:p>
    <w:p w14:paraId="6739A048" w14:textId="34492D93" w:rsidR="00CF127F" w:rsidRPr="009404CE" w:rsidRDefault="00CF127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2) </w:t>
      </w:r>
      <w:r w:rsidRPr="009404CE">
        <w:rPr>
          <w:rFonts w:ascii="Times New Roman" w:hAnsi="Times New Roman" w:cs="Times New Roman"/>
          <w:lang w:val="en-US"/>
        </w:rPr>
        <w:t> </w:t>
      </w:r>
      <w:r w:rsidR="00C67B4E" w:rsidRPr="009404CE">
        <w:rPr>
          <w:rFonts w:ascii="Times New Roman" w:hAnsi="Times New Roman" w:cs="Times New Roman"/>
        </w:rPr>
        <w:t xml:space="preserve"> </w:t>
      </w:r>
      <w:r w:rsidRPr="009404CE">
        <w:rPr>
          <w:rFonts w:ascii="Times New Roman" w:hAnsi="Times New Roman" w:cs="Times New Roman"/>
        </w:rPr>
        <w:t>поддержание связи с Заемщиком</w:t>
      </w:r>
      <w:r w:rsidR="00253888" w:rsidRPr="009404CE">
        <w:rPr>
          <w:rFonts w:ascii="Times New Roman" w:hAnsi="Times New Roman" w:cs="Times New Roman"/>
        </w:rPr>
        <w:t>, включая</w:t>
      </w:r>
      <w:r w:rsidRPr="009404CE">
        <w:rPr>
          <w:rFonts w:ascii="Times New Roman" w:hAnsi="Times New Roman" w:cs="Times New Roman"/>
        </w:rPr>
        <w:t xml:space="preserve"> посещения</w:t>
      </w:r>
      <w:r w:rsidR="00253888" w:rsidRPr="009404CE">
        <w:rPr>
          <w:rFonts w:ascii="Times New Roman" w:hAnsi="Times New Roman" w:cs="Times New Roman"/>
        </w:rPr>
        <w:t xml:space="preserve"> места реализации проекта или осуществления предпринимательской деятельности</w:t>
      </w:r>
      <w:r w:rsidRPr="009404CE">
        <w:rPr>
          <w:rFonts w:ascii="Times New Roman" w:hAnsi="Times New Roman" w:cs="Times New Roman"/>
        </w:rPr>
        <w:t xml:space="preserve">; </w:t>
      </w:r>
    </w:p>
    <w:p w14:paraId="28C6E591" w14:textId="327E4988" w:rsidR="00CF127F" w:rsidRPr="009404CE" w:rsidRDefault="00CF127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3) </w:t>
      </w:r>
      <w:r w:rsidRPr="009404CE">
        <w:rPr>
          <w:rFonts w:ascii="Times New Roman" w:hAnsi="Times New Roman" w:cs="Times New Roman"/>
          <w:lang w:val="en-US"/>
        </w:rPr>
        <w:t> </w:t>
      </w:r>
      <w:r w:rsidR="00D05994" w:rsidRPr="009404CE">
        <w:rPr>
          <w:rFonts w:ascii="Times New Roman" w:hAnsi="Times New Roman" w:cs="Times New Roman"/>
        </w:rPr>
        <w:t xml:space="preserve">  </w:t>
      </w:r>
      <w:r w:rsidRPr="009404CE">
        <w:rPr>
          <w:rFonts w:ascii="Times New Roman" w:hAnsi="Times New Roman" w:cs="Times New Roman"/>
        </w:rPr>
        <w:t xml:space="preserve">отслеживание финансового состояния Заемщика; </w:t>
      </w:r>
    </w:p>
    <w:p w14:paraId="4A12021B" w14:textId="76661E24" w:rsidR="00CF127F" w:rsidRPr="009404CE" w:rsidRDefault="00D05994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4) </w:t>
      </w:r>
      <w:r w:rsidR="00C67B4E" w:rsidRPr="009404CE">
        <w:rPr>
          <w:rFonts w:ascii="Times New Roman" w:hAnsi="Times New Roman" w:cs="Times New Roman"/>
        </w:rPr>
        <w:t xml:space="preserve">   </w:t>
      </w:r>
      <w:r w:rsidR="00CF127F" w:rsidRPr="009404CE">
        <w:rPr>
          <w:rFonts w:ascii="Times New Roman" w:hAnsi="Times New Roman" w:cs="Times New Roman"/>
        </w:rPr>
        <w:t>анализ реализации финансируемого проекта, целевого использования кредитных средств;</w:t>
      </w:r>
    </w:p>
    <w:p w14:paraId="2FE7A27F" w14:textId="74BB7621" w:rsidR="00CF127F" w:rsidRPr="009404CE" w:rsidRDefault="00CF127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5) </w:t>
      </w:r>
      <w:r w:rsidRPr="009404CE">
        <w:rPr>
          <w:rFonts w:ascii="Times New Roman" w:hAnsi="Times New Roman" w:cs="Times New Roman"/>
          <w:lang w:val="en-US"/>
        </w:rPr>
        <w:t> </w:t>
      </w:r>
      <w:r w:rsidR="00005AA3" w:rsidRPr="009404CE">
        <w:rPr>
          <w:rFonts w:ascii="Times New Roman" w:hAnsi="Times New Roman" w:cs="Times New Roman"/>
        </w:rPr>
        <w:t xml:space="preserve">  </w:t>
      </w:r>
      <w:r w:rsidRPr="009404CE">
        <w:rPr>
          <w:rFonts w:ascii="Times New Roman" w:hAnsi="Times New Roman" w:cs="Times New Roman"/>
        </w:rPr>
        <w:t xml:space="preserve">сбор наиболее </w:t>
      </w:r>
      <w:r w:rsidR="00021E35" w:rsidRPr="009404CE">
        <w:rPr>
          <w:rFonts w:ascii="Times New Roman" w:hAnsi="Times New Roman" w:cs="Times New Roman"/>
        </w:rPr>
        <w:t>важной</w:t>
      </w:r>
      <w:r w:rsidRPr="009404CE">
        <w:rPr>
          <w:rFonts w:ascii="Times New Roman" w:hAnsi="Times New Roman" w:cs="Times New Roman"/>
        </w:rPr>
        <w:t xml:space="preserve"> финансовой информации и документов; </w:t>
      </w:r>
    </w:p>
    <w:p w14:paraId="6451B00F" w14:textId="7DBC0B3B" w:rsidR="00CF127F" w:rsidRPr="009404CE" w:rsidRDefault="00CF127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6) </w:t>
      </w:r>
      <w:r w:rsidRPr="009404CE">
        <w:rPr>
          <w:rFonts w:ascii="Times New Roman" w:hAnsi="Times New Roman" w:cs="Times New Roman"/>
          <w:lang w:val="en-US"/>
        </w:rPr>
        <w:t> </w:t>
      </w:r>
      <w:r w:rsidR="00005AA3" w:rsidRPr="009404CE">
        <w:rPr>
          <w:rFonts w:ascii="Times New Roman" w:hAnsi="Times New Roman" w:cs="Times New Roman"/>
        </w:rPr>
        <w:t xml:space="preserve"> </w:t>
      </w:r>
      <w:r w:rsidRPr="009404CE">
        <w:rPr>
          <w:rFonts w:ascii="Times New Roman" w:hAnsi="Times New Roman" w:cs="Times New Roman"/>
        </w:rPr>
        <w:t xml:space="preserve">определение возникших просчетов, ошибок и проблем у Заемщика; </w:t>
      </w:r>
    </w:p>
    <w:p w14:paraId="38C07BFE" w14:textId="446BAF2E" w:rsidR="00540050" w:rsidRPr="009404CE" w:rsidRDefault="00CF127F" w:rsidP="007069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7) </w:t>
      </w:r>
      <w:r w:rsidRPr="009404CE">
        <w:rPr>
          <w:rFonts w:ascii="Times New Roman" w:hAnsi="Times New Roman" w:cs="Times New Roman"/>
          <w:lang w:val="en-US"/>
        </w:rPr>
        <w:t> </w:t>
      </w:r>
      <w:r w:rsidR="00005AA3" w:rsidRPr="009404CE">
        <w:rPr>
          <w:rFonts w:ascii="Times New Roman" w:hAnsi="Times New Roman" w:cs="Times New Roman"/>
        </w:rPr>
        <w:t xml:space="preserve"> </w:t>
      </w:r>
      <w:r w:rsidRPr="009404CE">
        <w:rPr>
          <w:rFonts w:ascii="Times New Roman" w:hAnsi="Times New Roman" w:cs="Times New Roman"/>
        </w:rPr>
        <w:t xml:space="preserve">поиск </w:t>
      </w:r>
      <w:r w:rsidR="00021E35" w:rsidRPr="009404CE">
        <w:rPr>
          <w:rFonts w:ascii="Times New Roman" w:hAnsi="Times New Roman" w:cs="Times New Roman"/>
        </w:rPr>
        <w:t>путей</w:t>
      </w:r>
      <w:r w:rsidRPr="009404CE">
        <w:rPr>
          <w:rFonts w:ascii="Times New Roman" w:hAnsi="Times New Roman" w:cs="Times New Roman"/>
        </w:rPr>
        <w:t xml:space="preserve"> преодоления проблем. </w:t>
      </w:r>
    </w:p>
    <w:p w14:paraId="4149673E" w14:textId="4369217E" w:rsidR="00CF127F" w:rsidRPr="009404CE" w:rsidRDefault="00765AED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</w:t>
      </w:r>
      <w:r w:rsidR="00CF127F" w:rsidRPr="009404CE">
        <w:rPr>
          <w:rFonts w:ascii="Times New Roman" w:hAnsi="Times New Roman" w:cs="Times New Roman"/>
        </w:rPr>
        <w:t xml:space="preserve">. Мониторинг финансового состояния Заемщика заключается в оценке его </w:t>
      </w:r>
      <w:r w:rsidR="00A94FA5" w:rsidRPr="009404CE">
        <w:rPr>
          <w:rFonts w:ascii="Times New Roman" w:hAnsi="Times New Roman" w:cs="Times New Roman"/>
        </w:rPr>
        <w:t>возможностей</w:t>
      </w:r>
      <w:r w:rsidR="00253888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 xml:space="preserve">регулярно, своевременно и в полном объеме осуществлять платежи по микрокредиту на основе анализа его </w:t>
      </w:r>
      <w:r w:rsidR="00A94FA5" w:rsidRPr="009404CE">
        <w:rPr>
          <w:rFonts w:ascii="Times New Roman" w:hAnsi="Times New Roman" w:cs="Times New Roman"/>
        </w:rPr>
        <w:t>текущей</w:t>
      </w:r>
      <w:r w:rsidR="00CF127F" w:rsidRPr="009404CE">
        <w:rPr>
          <w:rFonts w:ascii="Times New Roman" w:hAnsi="Times New Roman" w:cs="Times New Roman"/>
        </w:rPr>
        <w:t xml:space="preserve"> платежеспособности и кредитоспособности.</w:t>
      </w:r>
    </w:p>
    <w:p w14:paraId="380A9821" w14:textId="0103903B" w:rsidR="00CF127F" w:rsidRPr="009404CE" w:rsidRDefault="00765AED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5</w:t>
      </w:r>
      <w:r w:rsidR="00CF127F" w:rsidRPr="009404CE">
        <w:rPr>
          <w:rFonts w:ascii="Times New Roman" w:hAnsi="Times New Roman" w:cs="Times New Roman"/>
        </w:rPr>
        <w:t>. Мониторинг целевого использования микрокредита проводится:</w:t>
      </w:r>
    </w:p>
    <w:p w14:paraId="097B0554" w14:textId="77777777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1) путем проверки документов, представленных для оформления кредита, отчетов об использовании средств и других документов, предусмотренных Договором;</w:t>
      </w:r>
    </w:p>
    <w:p w14:paraId="4F882B1A" w14:textId="77777777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2) путем проверок в местах приобретения и нахождения объектов, на приобретение которых были направлены заемные средства в рамках исполнения цели микрокредита.</w:t>
      </w:r>
    </w:p>
    <w:p w14:paraId="35EA5824" w14:textId="7472B437" w:rsidR="00CF127F" w:rsidRPr="009404CE" w:rsidRDefault="00765AED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6</w:t>
      </w:r>
      <w:r w:rsidR="00CF127F" w:rsidRPr="009404CE">
        <w:rPr>
          <w:rFonts w:ascii="Times New Roman" w:hAnsi="Times New Roman" w:cs="Times New Roman"/>
        </w:rPr>
        <w:t xml:space="preserve">. </w:t>
      </w:r>
      <w:r w:rsidR="00393CD3" w:rsidRPr="009404CE">
        <w:rPr>
          <w:rFonts w:ascii="Times New Roman" w:hAnsi="Times New Roman" w:cs="Times New Roman"/>
        </w:rPr>
        <w:t>В отношении</w:t>
      </w:r>
      <w:r w:rsidR="00CF127F" w:rsidRPr="009404CE">
        <w:rPr>
          <w:rFonts w:ascii="Times New Roman" w:hAnsi="Times New Roman" w:cs="Times New Roman"/>
        </w:rPr>
        <w:t xml:space="preserve"> залогового обеспечения по микрокредиту, проводится его </w:t>
      </w:r>
      <w:r w:rsidR="00A94FA5" w:rsidRPr="009404CE">
        <w:rPr>
          <w:rFonts w:ascii="Times New Roman" w:hAnsi="Times New Roman" w:cs="Times New Roman"/>
        </w:rPr>
        <w:t>регулярный</w:t>
      </w:r>
      <w:r w:rsidR="00CF127F" w:rsidRPr="009404CE">
        <w:rPr>
          <w:rFonts w:ascii="Times New Roman" w:hAnsi="Times New Roman" w:cs="Times New Roman"/>
        </w:rPr>
        <w:t xml:space="preserve"> мониторинг, который заключается в наблюдении за наличием и текущим состоянием предмета залога.</w:t>
      </w:r>
    </w:p>
    <w:p w14:paraId="7A4432CB" w14:textId="5E2DCE28" w:rsidR="00CF127F" w:rsidRPr="009404CE" w:rsidRDefault="00765AED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7</w:t>
      </w:r>
      <w:r w:rsidR="00CF127F" w:rsidRPr="009404CE">
        <w:rPr>
          <w:rFonts w:ascii="Times New Roman" w:hAnsi="Times New Roman" w:cs="Times New Roman"/>
        </w:rPr>
        <w:t>. Мониторинг залогового обеспечения осуществляется с целью установления наличия заложенного имущества, а также для установления факторов, по которым ликвидность и стоимость предмета залога может измениться. К таким факт</w:t>
      </w:r>
      <w:r w:rsidR="00A94FA5" w:rsidRPr="009404CE">
        <w:rPr>
          <w:rFonts w:ascii="Times New Roman" w:hAnsi="Times New Roman" w:cs="Times New Roman"/>
        </w:rPr>
        <w:t>орам могут относиться, например,</w:t>
      </w:r>
      <w:r w:rsidR="00CF127F" w:rsidRPr="009404CE">
        <w:rPr>
          <w:rFonts w:ascii="Times New Roman" w:hAnsi="Times New Roman" w:cs="Times New Roman"/>
        </w:rPr>
        <w:t xml:space="preserve"> ухудшение состояния предмета залога и снижение его ликвидности.</w:t>
      </w:r>
    </w:p>
    <w:p w14:paraId="255D8E28" w14:textId="3190E067" w:rsidR="00CF127F" w:rsidRPr="009404CE" w:rsidRDefault="00765AED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8</w:t>
      </w:r>
      <w:r w:rsidR="00CF127F" w:rsidRPr="009404CE">
        <w:rPr>
          <w:rFonts w:ascii="Times New Roman" w:hAnsi="Times New Roman" w:cs="Times New Roman"/>
        </w:rPr>
        <w:t>. Мониторинг залогового обеспечения проводится с момента принятия предмета залога в обеспечение по микрокредиту до момента прекращения обязательств по данному микрокредиту.</w:t>
      </w:r>
    </w:p>
    <w:p w14:paraId="11236A7A" w14:textId="26FB3AFF" w:rsidR="00CF127F" w:rsidRPr="009E7769" w:rsidRDefault="00765AED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9</w:t>
      </w:r>
      <w:r w:rsidR="000934AE" w:rsidRPr="009404CE">
        <w:rPr>
          <w:rFonts w:ascii="Times New Roman" w:hAnsi="Times New Roman" w:cs="Times New Roman"/>
        </w:rPr>
        <w:t>. Мониторинг просроченной</w:t>
      </w:r>
      <w:r w:rsidR="00CF127F" w:rsidRPr="009404CE">
        <w:rPr>
          <w:rFonts w:ascii="Times New Roman" w:hAnsi="Times New Roman" w:cs="Times New Roman"/>
        </w:rPr>
        <w:t xml:space="preserve"> задолженности заключается в выполнении мероприятий по возврату просроченной задолженности, регламентированных в Главе 6 настоящих Правил.</w:t>
      </w:r>
    </w:p>
    <w:p w14:paraId="378E66B0" w14:textId="5F4EE165" w:rsidR="003808AE" w:rsidRPr="00860C1C" w:rsidRDefault="003808AE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E7769">
        <w:rPr>
          <w:rFonts w:ascii="Times New Roman" w:hAnsi="Times New Roman" w:cs="Times New Roman"/>
        </w:rPr>
        <w:t xml:space="preserve">10. </w:t>
      </w:r>
      <w:r w:rsidR="003B7D39" w:rsidRPr="003B7D39">
        <w:rPr>
          <w:rFonts w:ascii="Times New Roman" w:hAnsi="Times New Roman"/>
        </w:rPr>
        <w:t>Мониторинг микрокредита, целевого использования средств микрокредита, а также залогового обеспечения проводится МФО посредством специализированного программного обеспечения (Интеллектуальная IT платформа и/или мобильное приложение), позволяющего получить удаленный доступ к объекту мониторинга либо путем непосредственного выезда сотрудников МФО по месту нахождения объекта мониторинга</w:t>
      </w:r>
      <w:r w:rsidR="009E7769">
        <w:rPr>
          <w:rFonts w:ascii="Times New Roman" w:hAnsi="Times New Roman"/>
        </w:rPr>
        <w:t>.</w:t>
      </w:r>
    </w:p>
    <w:p w14:paraId="16B88AE9" w14:textId="473C6F45" w:rsidR="00CF127F" w:rsidRPr="009404CE" w:rsidRDefault="00C579F6" w:rsidP="001E769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Глава 5. Порядок внесения изменений</w:t>
      </w:r>
      <w:r w:rsidR="00CF127F" w:rsidRPr="009404CE">
        <w:rPr>
          <w:rFonts w:ascii="Times New Roman" w:hAnsi="Times New Roman" w:cs="Times New Roman"/>
          <w:b/>
        </w:rPr>
        <w:t xml:space="preserve"> в действующие условия микрокредитования</w:t>
      </w:r>
    </w:p>
    <w:p w14:paraId="2D19F77E" w14:textId="0EC38757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 xml:space="preserve">. Внесение </w:t>
      </w:r>
      <w:r w:rsidR="00C579F6" w:rsidRPr="009404CE">
        <w:rPr>
          <w:rFonts w:ascii="Times New Roman" w:hAnsi="Times New Roman" w:cs="Times New Roman"/>
        </w:rPr>
        <w:t>изменений</w:t>
      </w:r>
      <w:r w:rsidR="00CF127F" w:rsidRPr="009404CE">
        <w:rPr>
          <w:rFonts w:ascii="Times New Roman" w:hAnsi="Times New Roman" w:cs="Times New Roman"/>
        </w:rPr>
        <w:t xml:space="preserve"> в действующие условия по Договору о предоставлении микрокредита производятся на основании письменного запроса Заемщика в </w:t>
      </w:r>
      <w:r w:rsidR="00C579F6" w:rsidRPr="009404CE">
        <w:rPr>
          <w:rFonts w:ascii="Times New Roman" w:hAnsi="Times New Roman" w:cs="Times New Roman"/>
        </w:rPr>
        <w:t>произвольной</w:t>
      </w:r>
      <w:r w:rsidR="00CF127F" w:rsidRPr="009404CE">
        <w:rPr>
          <w:rFonts w:ascii="Times New Roman" w:hAnsi="Times New Roman" w:cs="Times New Roman"/>
        </w:rPr>
        <w:t xml:space="preserve"> форме с обязательным указанием запрашиваемых </w:t>
      </w:r>
      <w:r w:rsidR="00C579F6" w:rsidRPr="009404CE">
        <w:rPr>
          <w:rFonts w:ascii="Times New Roman" w:hAnsi="Times New Roman" w:cs="Times New Roman"/>
        </w:rPr>
        <w:t>изменений</w:t>
      </w:r>
      <w:r w:rsidR="00CF127F" w:rsidRPr="009404CE">
        <w:rPr>
          <w:rFonts w:ascii="Times New Roman" w:hAnsi="Times New Roman" w:cs="Times New Roman"/>
        </w:rPr>
        <w:t xml:space="preserve"> и их причин.</w:t>
      </w:r>
    </w:p>
    <w:p w14:paraId="58386C32" w14:textId="0A685E6B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 xml:space="preserve">. При обращении Заемщика в МФО с запросом об изменении </w:t>
      </w:r>
      <w:r w:rsidR="00C579F6" w:rsidRPr="009404CE">
        <w:rPr>
          <w:rFonts w:ascii="Times New Roman" w:hAnsi="Times New Roman" w:cs="Times New Roman"/>
        </w:rPr>
        <w:t>условий</w:t>
      </w:r>
      <w:r w:rsidR="00CF127F" w:rsidRPr="009404CE">
        <w:rPr>
          <w:rFonts w:ascii="Times New Roman" w:hAnsi="Times New Roman" w:cs="Times New Roman"/>
        </w:rPr>
        <w:t xml:space="preserve"> кредитования, решение по данному вопросу принимается уполномоченным органом МФО, в полномочия которого входит рассмотрение указанного вопроса в соответствии с внутренними документами МФО.</w:t>
      </w:r>
    </w:p>
    <w:p w14:paraId="079BA8B0" w14:textId="0F8C8804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 xml:space="preserve">. Изменения и дополнения Договора производятся </w:t>
      </w:r>
      <w:r w:rsidR="00CC47DF" w:rsidRPr="009404CE">
        <w:rPr>
          <w:rFonts w:ascii="Times New Roman" w:hAnsi="Times New Roman" w:cs="Times New Roman"/>
        </w:rPr>
        <w:t>способом, указанным в Договоре</w:t>
      </w:r>
      <w:r w:rsidR="00CF127F" w:rsidRPr="009404CE">
        <w:rPr>
          <w:rFonts w:ascii="Times New Roman" w:hAnsi="Times New Roman" w:cs="Times New Roman"/>
        </w:rPr>
        <w:t>.</w:t>
      </w:r>
    </w:p>
    <w:p w14:paraId="6D36C7CB" w14:textId="63427B61" w:rsidR="00CD6252" w:rsidRPr="009404CE" w:rsidRDefault="00CD6252" w:rsidP="001E769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 xml:space="preserve">Глава 6. Работа с </w:t>
      </w:r>
      <w:r w:rsidR="00C579F6" w:rsidRPr="009404CE">
        <w:rPr>
          <w:rFonts w:ascii="Times New Roman" w:hAnsi="Times New Roman" w:cs="Times New Roman"/>
          <w:b/>
        </w:rPr>
        <w:t>просроченной</w:t>
      </w:r>
      <w:r w:rsidRPr="009404CE">
        <w:rPr>
          <w:rFonts w:ascii="Times New Roman" w:hAnsi="Times New Roman" w:cs="Times New Roman"/>
          <w:b/>
        </w:rPr>
        <w:t xml:space="preserve"> задолженностью, классификация микрокр</w:t>
      </w:r>
      <w:r w:rsidR="009108B7" w:rsidRPr="009404CE">
        <w:rPr>
          <w:rFonts w:ascii="Times New Roman" w:hAnsi="Times New Roman" w:cs="Times New Roman"/>
          <w:b/>
        </w:rPr>
        <w:t>ед</w:t>
      </w:r>
      <w:r w:rsidRPr="009404CE">
        <w:rPr>
          <w:rFonts w:ascii="Times New Roman" w:hAnsi="Times New Roman" w:cs="Times New Roman"/>
          <w:b/>
        </w:rPr>
        <w:t>итов и определение возможных потерь по ним (провизии).</w:t>
      </w:r>
    </w:p>
    <w:p w14:paraId="00E9A87C" w14:textId="537A65DC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 xml:space="preserve">. При несоблюдении Заемщиком графика погашения по микрокредиту, ему начисляется </w:t>
      </w:r>
      <w:r w:rsidR="00C579F6" w:rsidRPr="009404CE">
        <w:rPr>
          <w:rFonts w:ascii="Times New Roman" w:hAnsi="Times New Roman" w:cs="Times New Roman"/>
        </w:rPr>
        <w:t>неустойка</w:t>
      </w:r>
      <w:r w:rsidR="00CF127F" w:rsidRPr="009404CE">
        <w:rPr>
          <w:rFonts w:ascii="Times New Roman" w:hAnsi="Times New Roman" w:cs="Times New Roman"/>
        </w:rPr>
        <w:t xml:space="preserve"> в соответствии с условиями Договора, за </w:t>
      </w:r>
      <w:r w:rsidR="00C579F6" w:rsidRPr="009404CE">
        <w:rPr>
          <w:rFonts w:ascii="Times New Roman" w:hAnsi="Times New Roman" w:cs="Times New Roman"/>
        </w:rPr>
        <w:t>каждый</w:t>
      </w:r>
      <w:r w:rsidR="00CF127F" w:rsidRPr="009404CE">
        <w:rPr>
          <w:rFonts w:ascii="Times New Roman" w:hAnsi="Times New Roman" w:cs="Times New Roman"/>
        </w:rPr>
        <w:t xml:space="preserve"> день просрочки, начиная с первого дня, следующего за </w:t>
      </w:r>
      <w:r w:rsidR="00C579F6" w:rsidRPr="009404CE">
        <w:rPr>
          <w:rFonts w:ascii="Times New Roman" w:hAnsi="Times New Roman" w:cs="Times New Roman"/>
        </w:rPr>
        <w:t>датой</w:t>
      </w:r>
      <w:r w:rsidR="00CF127F" w:rsidRPr="009404CE">
        <w:rPr>
          <w:rFonts w:ascii="Times New Roman" w:hAnsi="Times New Roman" w:cs="Times New Roman"/>
        </w:rPr>
        <w:t xml:space="preserve"> погашения согласно графику погашения микрокредита. В случае, если дата погашения основного долга и (или) вознаграждения выпадает на </w:t>
      </w:r>
      <w:r w:rsidR="00B1084C" w:rsidRPr="009404CE">
        <w:rPr>
          <w:rFonts w:ascii="Times New Roman" w:hAnsi="Times New Roman" w:cs="Times New Roman"/>
        </w:rPr>
        <w:t>выходной либо праздничный</w:t>
      </w:r>
      <w:r w:rsidR="00CF127F" w:rsidRPr="009404CE">
        <w:rPr>
          <w:rFonts w:ascii="Times New Roman" w:hAnsi="Times New Roman" w:cs="Times New Roman"/>
        </w:rPr>
        <w:t xml:space="preserve"> день, Заемщик имеет право произвести оплату основного долга и (или) вознаграждения в следующий за ним рабочий день без уплаты </w:t>
      </w:r>
      <w:r w:rsidR="00B1084C" w:rsidRPr="009404CE">
        <w:rPr>
          <w:rFonts w:ascii="Times New Roman" w:hAnsi="Times New Roman" w:cs="Times New Roman"/>
        </w:rPr>
        <w:t>неустойки</w:t>
      </w:r>
      <w:r w:rsidR="00CF127F" w:rsidRPr="009404CE">
        <w:rPr>
          <w:rFonts w:ascii="Times New Roman" w:hAnsi="Times New Roman" w:cs="Times New Roman"/>
        </w:rPr>
        <w:t xml:space="preserve"> и иных видов штрафных </w:t>
      </w:r>
      <w:r w:rsidR="00B1084C" w:rsidRPr="009404CE">
        <w:rPr>
          <w:rFonts w:ascii="Times New Roman" w:hAnsi="Times New Roman" w:cs="Times New Roman"/>
        </w:rPr>
        <w:t>санкций</w:t>
      </w:r>
      <w:r w:rsidR="00CF127F" w:rsidRPr="009404CE">
        <w:rPr>
          <w:rFonts w:ascii="Times New Roman" w:hAnsi="Times New Roman" w:cs="Times New Roman"/>
        </w:rPr>
        <w:t>.</w:t>
      </w:r>
    </w:p>
    <w:p w14:paraId="2CEF9C3B" w14:textId="05ACC98D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 xml:space="preserve">. При наличии у Заемщика просроченных </w:t>
      </w:r>
      <w:r w:rsidR="00B1084C" w:rsidRPr="009404CE">
        <w:rPr>
          <w:rFonts w:ascii="Times New Roman" w:hAnsi="Times New Roman" w:cs="Times New Roman"/>
        </w:rPr>
        <w:t>платежей</w:t>
      </w:r>
      <w:r w:rsidR="00CF127F" w:rsidRPr="009404CE">
        <w:rPr>
          <w:rFonts w:ascii="Times New Roman" w:hAnsi="Times New Roman" w:cs="Times New Roman"/>
        </w:rPr>
        <w:t xml:space="preserve"> по микрокредиту, МФО осуществляет работу по возврату задолженности, путем:</w:t>
      </w:r>
    </w:p>
    <w:p w14:paraId="7F494D7F" w14:textId="1283373C" w:rsidR="00CF127F" w:rsidRPr="009404CE" w:rsidRDefault="00CF127F" w:rsidP="004E39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1) </w:t>
      </w:r>
      <w:r w:rsidRPr="009404CE">
        <w:rPr>
          <w:rFonts w:ascii="Times New Roman" w:hAnsi="Times New Roman" w:cs="Times New Roman"/>
          <w:lang w:val="en-US"/>
        </w:rPr>
        <w:t> SMS</w:t>
      </w:r>
      <w:r w:rsidR="00B1084C" w:rsidRPr="009404CE">
        <w:rPr>
          <w:rFonts w:ascii="Times New Roman" w:hAnsi="Times New Roman" w:cs="Times New Roman"/>
        </w:rPr>
        <w:t>–уведамлений</w:t>
      </w:r>
      <w:r w:rsidRPr="009404CE">
        <w:rPr>
          <w:rFonts w:ascii="Times New Roman" w:hAnsi="Times New Roman" w:cs="Times New Roman"/>
        </w:rPr>
        <w:t xml:space="preserve">; </w:t>
      </w:r>
    </w:p>
    <w:p w14:paraId="3A2F0353" w14:textId="3A0900AF" w:rsidR="00CF127F" w:rsidRPr="009404CE" w:rsidRDefault="00CF127F" w:rsidP="004E39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2) </w:t>
      </w:r>
      <w:r w:rsidRPr="009404CE">
        <w:rPr>
          <w:rFonts w:ascii="Times New Roman" w:hAnsi="Times New Roman" w:cs="Times New Roman"/>
          <w:lang w:val="en-US"/>
        </w:rPr>
        <w:t> </w:t>
      </w:r>
      <w:r w:rsidR="00B1084C" w:rsidRPr="009404CE">
        <w:rPr>
          <w:rFonts w:ascii="Times New Roman" w:hAnsi="Times New Roman" w:cs="Times New Roman"/>
        </w:rPr>
        <w:t>оповещений</w:t>
      </w:r>
      <w:r w:rsidRPr="009404CE">
        <w:rPr>
          <w:rFonts w:ascii="Times New Roman" w:hAnsi="Times New Roman" w:cs="Times New Roman"/>
        </w:rPr>
        <w:t xml:space="preserve"> на электронную почту; </w:t>
      </w:r>
    </w:p>
    <w:p w14:paraId="389F64E3" w14:textId="093CEA7D" w:rsidR="00CF127F" w:rsidRPr="009404CE" w:rsidRDefault="00CF127F" w:rsidP="004E39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3) </w:t>
      </w:r>
      <w:r w:rsidRPr="009404CE">
        <w:rPr>
          <w:rFonts w:ascii="Times New Roman" w:hAnsi="Times New Roman" w:cs="Times New Roman"/>
          <w:lang w:val="en-US"/>
        </w:rPr>
        <w:t> </w:t>
      </w:r>
      <w:r w:rsidRPr="009404CE">
        <w:rPr>
          <w:rFonts w:ascii="Times New Roman" w:hAnsi="Times New Roman" w:cs="Times New Roman"/>
        </w:rPr>
        <w:t xml:space="preserve"> телефонных звонков; </w:t>
      </w:r>
    </w:p>
    <w:p w14:paraId="55EE3B38" w14:textId="77777777" w:rsidR="00CF127F" w:rsidRPr="009404CE" w:rsidRDefault="00CF127F" w:rsidP="004E39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4) </w:t>
      </w:r>
      <w:r w:rsidRPr="009404CE">
        <w:rPr>
          <w:rFonts w:ascii="Times New Roman" w:hAnsi="Times New Roman" w:cs="Times New Roman"/>
          <w:lang w:val="en-US"/>
        </w:rPr>
        <w:t> </w:t>
      </w:r>
      <w:r w:rsidRPr="009404CE">
        <w:rPr>
          <w:rFonts w:ascii="Times New Roman" w:hAnsi="Times New Roman" w:cs="Times New Roman"/>
        </w:rPr>
        <w:t xml:space="preserve">контактов с Заемщиком и проведения профессиональных бесед; </w:t>
      </w:r>
    </w:p>
    <w:p w14:paraId="79EADB1A" w14:textId="28A03E60" w:rsidR="00CF127F" w:rsidRPr="009404CE" w:rsidRDefault="00143476" w:rsidP="004E39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5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CF127F" w:rsidRPr="009404CE">
        <w:rPr>
          <w:rFonts w:ascii="Times New Roman" w:hAnsi="Times New Roman" w:cs="Times New Roman"/>
          <w:lang w:val="en-US"/>
        </w:rPr>
        <w:t> </w:t>
      </w:r>
      <w:r w:rsidR="00CF127F" w:rsidRPr="009404CE">
        <w:rPr>
          <w:rFonts w:ascii="Times New Roman" w:hAnsi="Times New Roman" w:cs="Times New Roman"/>
        </w:rPr>
        <w:t xml:space="preserve">реструктуризации </w:t>
      </w:r>
      <w:r w:rsidR="00B1084C" w:rsidRPr="009404CE">
        <w:rPr>
          <w:rFonts w:ascii="Times New Roman" w:hAnsi="Times New Roman" w:cs="Times New Roman"/>
        </w:rPr>
        <w:t>ссудной</w:t>
      </w:r>
      <w:r w:rsidR="00CF127F" w:rsidRPr="009404CE">
        <w:rPr>
          <w:rFonts w:ascii="Times New Roman" w:hAnsi="Times New Roman" w:cs="Times New Roman"/>
        </w:rPr>
        <w:t xml:space="preserve"> задолженности; </w:t>
      </w:r>
    </w:p>
    <w:p w14:paraId="41E46F41" w14:textId="565108DE" w:rsidR="00CF127F" w:rsidRPr="009404CE" w:rsidRDefault="00143476" w:rsidP="004E39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6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CF127F" w:rsidRPr="009404CE">
        <w:rPr>
          <w:rFonts w:ascii="Times New Roman" w:hAnsi="Times New Roman" w:cs="Times New Roman"/>
          <w:lang w:val="en-US"/>
        </w:rPr>
        <w:t> </w:t>
      </w:r>
      <w:r w:rsidR="00B1084C" w:rsidRPr="009404CE">
        <w:rPr>
          <w:rFonts w:ascii="Times New Roman" w:hAnsi="Times New Roman" w:cs="Times New Roman"/>
        </w:rPr>
        <w:t>внесудебной</w:t>
      </w:r>
      <w:r w:rsidR="00CF127F" w:rsidRPr="009404CE">
        <w:rPr>
          <w:rFonts w:ascii="Times New Roman" w:hAnsi="Times New Roman" w:cs="Times New Roman"/>
        </w:rPr>
        <w:t xml:space="preserve"> реализации залогового имущества; </w:t>
      </w:r>
    </w:p>
    <w:p w14:paraId="738CDF5C" w14:textId="4ACE4236" w:rsidR="00CF127F" w:rsidRPr="009404CE" w:rsidRDefault="00143476" w:rsidP="004E39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7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CF127F" w:rsidRPr="009404CE">
        <w:rPr>
          <w:rFonts w:ascii="Times New Roman" w:hAnsi="Times New Roman" w:cs="Times New Roman"/>
          <w:lang w:val="en-US"/>
        </w:rPr>
        <w:t> </w:t>
      </w:r>
      <w:r w:rsidR="00CF127F" w:rsidRPr="009404CE">
        <w:rPr>
          <w:rFonts w:ascii="Times New Roman" w:hAnsi="Times New Roman" w:cs="Times New Roman"/>
        </w:rPr>
        <w:t xml:space="preserve">взыскания задолженности по микрокредиту в судебном порядке; </w:t>
      </w:r>
    </w:p>
    <w:p w14:paraId="08670E4A" w14:textId="2EA847DD" w:rsidR="00CF127F" w:rsidRPr="009404CE" w:rsidRDefault="003418ED" w:rsidP="001434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8</w:t>
      </w:r>
      <w:r w:rsidR="00CF127F" w:rsidRPr="009404CE">
        <w:rPr>
          <w:rFonts w:ascii="Times New Roman" w:hAnsi="Times New Roman" w:cs="Times New Roman"/>
        </w:rPr>
        <w:t xml:space="preserve">) </w:t>
      </w:r>
      <w:r w:rsidR="00CF127F" w:rsidRPr="009404CE">
        <w:rPr>
          <w:rFonts w:ascii="Times New Roman" w:hAnsi="Times New Roman" w:cs="Times New Roman"/>
          <w:lang w:val="en-US"/>
        </w:rPr>
        <w:t> </w:t>
      </w:r>
      <w:r w:rsidR="00CF127F" w:rsidRPr="009404CE">
        <w:rPr>
          <w:rFonts w:ascii="Times New Roman" w:hAnsi="Times New Roman" w:cs="Times New Roman"/>
        </w:rPr>
        <w:t xml:space="preserve">иных методов, не запрещенных законодательством Республики Казахстан. </w:t>
      </w:r>
    </w:p>
    <w:p w14:paraId="18C79472" w14:textId="10380A82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>. МФО осуществляет классификацию активов и условных обязательств по предоставленным микрокредитам.</w:t>
      </w:r>
    </w:p>
    <w:p w14:paraId="3B968EB0" w14:textId="1AFE6ED1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</w:t>
      </w:r>
      <w:r w:rsidR="00CF127F" w:rsidRPr="009404CE">
        <w:rPr>
          <w:rFonts w:ascii="Times New Roman" w:hAnsi="Times New Roman" w:cs="Times New Roman"/>
        </w:rPr>
        <w:t xml:space="preserve">. При определении размеров </w:t>
      </w:r>
      <w:r w:rsidR="00B1084C" w:rsidRPr="009404CE">
        <w:rPr>
          <w:rFonts w:ascii="Times New Roman" w:hAnsi="Times New Roman" w:cs="Times New Roman"/>
        </w:rPr>
        <w:t>провизий</w:t>
      </w:r>
      <w:r w:rsidR="00CF127F" w:rsidRPr="009404CE">
        <w:rPr>
          <w:rFonts w:ascii="Times New Roman" w:hAnsi="Times New Roman" w:cs="Times New Roman"/>
        </w:rPr>
        <w:t xml:space="preserve">, МФО руководствуется </w:t>
      </w:r>
      <w:r w:rsidR="00B1084C" w:rsidRPr="009404CE">
        <w:rPr>
          <w:rFonts w:ascii="Times New Roman" w:hAnsi="Times New Roman" w:cs="Times New Roman"/>
        </w:rPr>
        <w:t>действующим</w:t>
      </w:r>
      <w:r w:rsidR="00CF127F" w:rsidRPr="009404CE">
        <w:rPr>
          <w:rFonts w:ascii="Times New Roman" w:hAnsi="Times New Roman" w:cs="Times New Roman"/>
        </w:rPr>
        <w:t xml:space="preserve"> законодательством Республики Казахстан, нормативн</w:t>
      </w:r>
      <w:r w:rsidR="0010530C" w:rsidRPr="009404CE">
        <w:rPr>
          <w:rFonts w:ascii="Times New Roman" w:hAnsi="Times New Roman" w:cs="Times New Roman"/>
        </w:rPr>
        <w:t xml:space="preserve">ыми </w:t>
      </w:r>
      <w:r w:rsidR="00CF127F" w:rsidRPr="009404CE">
        <w:rPr>
          <w:rFonts w:ascii="Times New Roman" w:hAnsi="Times New Roman" w:cs="Times New Roman"/>
        </w:rPr>
        <w:t xml:space="preserve">правовыми актами уполномоченного органа по регулированию, контролю и надзору финансового рынка и финансовых </w:t>
      </w:r>
      <w:r w:rsidR="00B1084C" w:rsidRPr="009404CE">
        <w:rPr>
          <w:rFonts w:ascii="Times New Roman" w:hAnsi="Times New Roman" w:cs="Times New Roman"/>
        </w:rPr>
        <w:t>организаций</w:t>
      </w:r>
      <w:r w:rsidR="00CF127F" w:rsidRPr="009404CE">
        <w:rPr>
          <w:rFonts w:ascii="Times New Roman" w:hAnsi="Times New Roman" w:cs="Times New Roman"/>
        </w:rPr>
        <w:t xml:space="preserve"> Республики Казахстан, требованиями Международных стандартов</w:t>
      </w:r>
      <w:r w:rsidR="00417B9D" w:rsidRPr="009404CE">
        <w:rPr>
          <w:rFonts w:ascii="Times New Roman" w:hAnsi="Times New Roman" w:cs="Times New Roman"/>
        </w:rPr>
        <w:t xml:space="preserve"> </w:t>
      </w:r>
      <w:r w:rsidR="00B1084C" w:rsidRPr="009404CE">
        <w:rPr>
          <w:rFonts w:ascii="Times New Roman" w:hAnsi="Times New Roman" w:cs="Times New Roman"/>
        </w:rPr>
        <w:t>финансовой</w:t>
      </w:r>
      <w:r w:rsidR="00417B9D" w:rsidRPr="009404CE">
        <w:rPr>
          <w:rFonts w:ascii="Times New Roman" w:hAnsi="Times New Roman" w:cs="Times New Roman"/>
        </w:rPr>
        <w:t xml:space="preserve"> отчетности (МСФО)</w:t>
      </w:r>
      <w:r w:rsidR="00CC47DF" w:rsidRPr="009404CE">
        <w:rPr>
          <w:rFonts w:ascii="Times New Roman" w:hAnsi="Times New Roman" w:cs="Times New Roman"/>
        </w:rPr>
        <w:t xml:space="preserve"> и внутренними нормативными документами МФО</w:t>
      </w:r>
      <w:r w:rsidR="00CF127F" w:rsidRPr="009404CE">
        <w:rPr>
          <w:rFonts w:ascii="Times New Roman" w:hAnsi="Times New Roman" w:cs="Times New Roman"/>
        </w:rPr>
        <w:t>.</w:t>
      </w:r>
    </w:p>
    <w:p w14:paraId="0B87397D" w14:textId="77777777" w:rsidR="00CF127F" w:rsidRPr="009404CE" w:rsidRDefault="00CF127F" w:rsidP="003E6651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Глава 7. Порядок погашения микрокредитов, досрочного расторжения и закрытия Договора о предоставлении микрокредита</w:t>
      </w:r>
    </w:p>
    <w:p w14:paraId="5DB533B2" w14:textId="77777777" w:rsidR="00CF127F" w:rsidRPr="009404CE" w:rsidRDefault="00CF127F" w:rsidP="003E6651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§1. Методы погашения микрокредитов</w:t>
      </w:r>
    </w:p>
    <w:p w14:paraId="32BCE6F2" w14:textId="68CECC44" w:rsidR="00845BCE" w:rsidRPr="009404CE" w:rsidRDefault="00B02E79" w:rsidP="00F6216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 xml:space="preserve">. МФО использует при расчетах графиков </w:t>
      </w:r>
      <w:r w:rsidR="00B1084C" w:rsidRPr="009404CE">
        <w:rPr>
          <w:rFonts w:ascii="Times New Roman" w:hAnsi="Times New Roman" w:cs="Times New Roman"/>
        </w:rPr>
        <w:t>погашений</w:t>
      </w:r>
      <w:r w:rsidR="00CF127F" w:rsidRPr="009404CE">
        <w:rPr>
          <w:rFonts w:ascii="Times New Roman" w:hAnsi="Times New Roman" w:cs="Times New Roman"/>
        </w:rPr>
        <w:t xml:space="preserve"> следующие методы погашения </w:t>
      </w:r>
      <w:r w:rsidR="00B1084C" w:rsidRPr="009404CE">
        <w:rPr>
          <w:rFonts w:ascii="Times New Roman" w:hAnsi="Times New Roman" w:cs="Times New Roman"/>
        </w:rPr>
        <w:t>займов</w:t>
      </w:r>
      <w:r w:rsidR="00CF127F" w:rsidRPr="009404CE">
        <w:rPr>
          <w:rFonts w:ascii="Times New Roman" w:hAnsi="Times New Roman" w:cs="Times New Roman"/>
        </w:rPr>
        <w:t xml:space="preserve">: метод дифференцированных </w:t>
      </w:r>
      <w:r w:rsidR="00B1084C" w:rsidRPr="009404CE">
        <w:rPr>
          <w:rFonts w:ascii="Times New Roman" w:hAnsi="Times New Roman" w:cs="Times New Roman"/>
        </w:rPr>
        <w:t>платежей</w:t>
      </w:r>
      <w:r w:rsidR="00CF127F" w:rsidRPr="009404CE">
        <w:rPr>
          <w:rFonts w:ascii="Times New Roman" w:hAnsi="Times New Roman" w:cs="Times New Roman"/>
        </w:rPr>
        <w:t xml:space="preserve">, метод аннуитетных </w:t>
      </w:r>
      <w:r w:rsidR="00B1084C" w:rsidRPr="009404CE">
        <w:rPr>
          <w:rFonts w:ascii="Times New Roman" w:hAnsi="Times New Roman" w:cs="Times New Roman"/>
        </w:rPr>
        <w:t>платежей</w:t>
      </w:r>
      <w:r w:rsidR="005348D0" w:rsidRPr="009404CE">
        <w:rPr>
          <w:rFonts w:ascii="Times New Roman" w:hAnsi="Times New Roman" w:cs="Times New Roman"/>
        </w:rPr>
        <w:t xml:space="preserve"> либо</w:t>
      </w:r>
      <w:r w:rsidR="00CF127F" w:rsidRPr="009404CE">
        <w:rPr>
          <w:rFonts w:ascii="Times New Roman" w:hAnsi="Times New Roman" w:cs="Times New Roman"/>
        </w:rPr>
        <w:t xml:space="preserve"> </w:t>
      </w:r>
      <w:r w:rsidR="00B1084C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иной</w:t>
      </w:r>
      <w:r w:rsidR="005348D0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способ по решению </w:t>
      </w:r>
      <w:r w:rsidR="000168C4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у</w:t>
      </w:r>
      <w:r w:rsidR="005348D0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полномоченного органа МФО</w:t>
      </w:r>
      <w:r w:rsidR="005377D7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.</w:t>
      </w:r>
      <w:r w:rsidR="00320FFA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1C1228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В рамках</w:t>
      </w:r>
      <w:r w:rsidR="00320FFA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270436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установленных настоящим пунктом методов погашения</w:t>
      </w:r>
      <w:r w:rsidR="005348D0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,</w:t>
      </w:r>
      <w:r w:rsidR="00270436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по решению уполномоченного органа МФО</w:t>
      </w:r>
      <w:r w:rsidR="005348D0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,</w:t>
      </w:r>
      <w:r w:rsidR="00270436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на основании заявления Заемщика</w:t>
      </w:r>
      <w:r w:rsidR="005348D0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>,</w:t>
      </w:r>
      <w:r w:rsidR="00270436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может предоставляться льготный период для погашения основного долга</w:t>
      </w:r>
      <w:r w:rsidR="00EE3584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EE3584" w:rsidRPr="0003352C">
        <w:rPr>
          <w:rFonts w:ascii="Times New Roman" w:eastAsia="Times New Roman" w:hAnsi="Times New Roman" w:cs="Times New Roman"/>
          <w:color w:val="333333"/>
          <w:shd w:val="clear" w:color="auto" w:fill="FFFFFF"/>
        </w:rPr>
        <w:t>и/или вознаграждения по микрокредиту</w:t>
      </w:r>
      <w:r w:rsidR="00C14ECC" w:rsidRPr="0003352C">
        <w:rPr>
          <w:rFonts w:ascii="Times New Roman" w:eastAsia="Times New Roman" w:hAnsi="Times New Roman" w:cs="Times New Roman"/>
          <w:color w:val="333333"/>
          <w:shd w:val="clear" w:color="auto" w:fill="FFFFFF"/>
        </w:rPr>
        <w:t>. Сроки и другие условия предоставления льготного периода устанавливаются в с</w:t>
      </w:r>
      <w:r w:rsidR="00083B5A" w:rsidRPr="0003352C">
        <w:rPr>
          <w:rFonts w:ascii="Times New Roman" w:eastAsia="Times New Roman" w:hAnsi="Times New Roman" w:cs="Times New Roman"/>
          <w:color w:val="333333"/>
          <w:shd w:val="clear" w:color="auto" w:fill="FFFFFF"/>
        </w:rPr>
        <w:t>оответствии с внутренними документами МФО</w:t>
      </w:r>
      <w:r w:rsidR="005348D0" w:rsidRPr="0003352C">
        <w:rPr>
          <w:rFonts w:ascii="Times New Roman" w:eastAsia="Times New Roman" w:hAnsi="Times New Roman" w:cs="Times New Roman"/>
          <w:color w:val="333333"/>
          <w:shd w:val="clear" w:color="auto" w:fill="FFFFFF"/>
        </w:rPr>
        <w:t>.</w:t>
      </w:r>
      <w:r w:rsidR="00270436" w:rsidRPr="009404C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</w:p>
    <w:p w14:paraId="3DF29809" w14:textId="70935FAD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 xml:space="preserve">. Периодичность погашения основного долга по отдельному микрокредиту или по всем </w:t>
      </w:r>
      <w:r w:rsidR="00B1084C" w:rsidRPr="009404CE">
        <w:rPr>
          <w:rFonts w:ascii="Times New Roman" w:hAnsi="Times New Roman" w:cs="Times New Roman"/>
        </w:rPr>
        <w:t>займам</w:t>
      </w:r>
      <w:r w:rsidR="00CF127F" w:rsidRPr="009404CE">
        <w:rPr>
          <w:rFonts w:ascii="Times New Roman" w:hAnsi="Times New Roman" w:cs="Times New Roman"/>
        </w:rPr>
        <w:t xml:space="preserve"> в рамках программы микрокредитования устанавливается уполномоченным органом МФО, в полномочия которого входит рассмотрение указанного вопроса в соответствии с внутренними нормативными документами МФО.</w:t>
      </w:r>
      <w:r w:rsidR="00907CBB" w:rsidRPr="009404CE">
        <w:rPr>
          <w:rFonts w:ascii="Times New Roman" w:hAnsi="Times New Roman" w:cs="Times New Roman"/>
        </w:rPr>
        <w:t xml:space="preserve"> </w:t>
      </w:r>
    </w:p>
    <w:p w14:paraId="1EBF61D2" w14:textId="01F51EAF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>. Р</w:t>
      </w:r>
      <w:r w:rsidR="00B1084C" w:rsidRPr="009404CE">
        <w:rPr>
          <w:rFonts w:ascii="Times New Roman" w:hAnsi="Times New Roman" w:cs="Times New Roman"/>
        </w:rPr>
        <w:t>азмеры первого и последнего платежей</w:t>
      </w:r>
      <w:r w:rsidR="00CF127F" w:rsidRPr="009404CE">
        <w:rPr>
          <w:rFonts w:ascii="Times New Roman" w:hAnsi="Times New Roman" w:cs="Times New Roman"/>
        </w:rPr>
        <w:t xml:space="preserve"> могут отличаться от других.</w:t>
      </w:r>
    </w:p>
    <w:p w14:paraId="2F1872E2" w14:textId="7BC35D98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</w:t>
      </w:r>
      <w:r w:rsidR="00CF127F" w:rsidRPr="009404CE">
        <w:rPr>
          <w:rFonts w:ascii="Times New Roman" w:hAnsi="Times New Roman" w:cs="Times New Roman"/>
        </w:rPr>
        <w:t xml:space="preserve">. </w:t>
      </w:r>
      <w:r w:rsidR="00CF127F" w:rsidRPr="003358A4">
        <w:rPr>
          <w:rFonts w:ascii="Times New Roman" w:hAnsi="Times New Roman" w:cs="Times New Roman"/>
        </w:rPr>
        <w:t xml:space="preserve">Срок с момента выдачи микрокредита и до первого планового платежа </w:t>
      </w:r>
      <w:r w:rsidR="006A028B" w:rsidRPr="003358A4">
        <w:rPr>
          <w:rFonts w:ascii="Times New Roman" w:hAnsi="Times New Roman" w:cs="Times New Roman"/>
        </w:rPr>
        <w:t xml:space="preserve">не должен превышать </w:t>
      </w:r>
      <w:r w:rsidR="00CD57AF" w:rsidRPr="003358A4">
        <w:rPr>
          <w:rFonts w:ascii="Times New Roman" w:hAnsi="Times New Roman" w:cs="Times New Roman"/>
        </w:rPr>
        <w:t>45 (сорок пять</w:t>
      </w:r>
      <w:r w:rsidR="00CF127F" w:rsidRPr="003358A4">
        <w:rPr>
          <w:rFonts w:ascii="Times New Roman" w:hAnsi="Times New Roman" w:cs="Times New Roman"/>
        </w:rPr>
        <w:t xml:space="preserve">) календарных </w:t>
      </w:r>
      <w:r w:rsidR="00B1084C" w:rsidRPr="003358A4">
        <w:rPr>
          <w:rFonts w:ascii="Times New Roman" w:hAnsi="Times New Roman" w:cs="Times New Roman"/>
        </w:rPr>
        <w:t>дней</w:t>
      </w:r>
      <w:r w:rsidR="00CF127F" w:rsidRPr="003358A4">
        <w:rPr>
          <w:rFonts w:ascii="Times New Roman" w:hAnsi="Times New Roman" w:cs="Times New Roman"/>
        </w:rPr>
        <w:t xml:space="preserve">. Дата последнего планового платежа должна быть установлена не позднее даты полного погашения микрокредита, </w:t>
      </w:r>
      <w:r w:rsidR="00B1084C" w:rsidRPr="003358A4">
        <w:rPr>
          <w:rFonts w:ascii="Times New Roman" w:hAnsi="Times New Roman" w:cs="Times New Roman"/>
        </w:rPr>
        <w:t>обусловленной</w:t>
      </w:r>
      <w:r w:rsidR="00CF127F" w:rsidRPr="003358A4">
        <w:rPr>
          <w:rFonts w:ascii="Times New Roman" w:hAnsi="Times New Roman" w:cs="Times New Roman"/>
        </w:rPr>
        <w:t xml:space="preserve"> Договором о предоставлении микрокредита.</w:t>
      </w:r>
    </w:p>
    <w:p w14:paraId="42EB251E" w14:textId="3F68C247" w:rsidR="0090115E" w:rsidRPr="009404CE" w:rsidRDefault="00B02E79" w:rsidP="004B20A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5</w:t>
      </w:r>
      <w:r w:rsidR="004B20A8" w:rsidRPr="009404CE">
        <w:rPr>
          <w:rFonts w:ascii="Times New Roman" w:hAnsi="Times New Roman" w:cs="Times New Roman"/>
        </w:rPr>
        <w:t xml:space="preserve">. За нарушение Заемщиком </w:t>
      </w:r>
      <w:r w:rsidR="0090115E" w:rsidRPr="009404CE">
        <w:rPr>
          <w:rFonts w:ascii="Times New Roman" w:hAnsi="Times New Roman" w:cs="Times New Roman"/>
        </w:rPr>
        <w:t xml:space="preserve">обязательств по погашению </w:t>
      </w:r>
      <w:r w:rsidR="0090115E" w:rsidRPr="009404CE">
        <w:rPr>
          <w:rStyle w:val="s0"/>
        </w:rPr>
        <w:t>любого из платежей по суммам основного долга и (или) вознаграждения по микрокредиту</w:t>
      </w:r>
      <w:r w:rsidR="004B20A8" w:rsidRPr="009404CE">
        <w:rPr>
          <w:rFonts w:ascii="Times New Roman" w:hAnsi="Times New Roman" w:cs="Times New Roman"/>
        </w:rPr>
        <w:t xml:space="preserve">, Заемщик уплачивает МФО пеню в размере до 1% от </w:t>
      </w:r>
      <w:r w:rsidR="00356D7B" w:rsidRPr="009404CE">
        <w:rPr>
          <w:rFonts w:ascii="Times New Roman" w:hAnsi="Times New Roman" w:cs="Times New Roman"/>
        </w:rPr>
        <w:t xml:space="preserve">суммы </w:t>
      </w:r>
      <w:r w:rsidR="004B20A8" w:rsidRPr="009404CE">
        <w:rPr>
          <w:rFonts w:ascii="Times New Roman" w:hAnsi="Times New Roman" w:cs="Times New Roman"/>
        </w:rPr>
        <w:t xml:space="preserve">просроченного </w:t>
      </w:r>
      <w:r w:rsidR="00DC4732" w:rsidRPr="009404CE">
        <w:rPr>
          <w:rFonts w:ascii="Times New Roman" w:hAnsi="Times New Roman" w:cs="Times New Roman"/>
        </w:rPr>
        <w:t>платежа</w:t>
      </w:r>
      <w:r w:rsidR="004B20A8" w:rsidRPr="009404CE">
        <w:rPr>
          <w:rFonts w:ascii="Times New Roman" w:hAnsi="Times New Roman" w:cs="Times New Roman"/>
        </w:rPr>
        <w:t xml:space="preserve"> по микрок</w:t>
      </w:r>
      <w:r w:rsidR="002427DB" w:rsidRPr="009404CE">
        <w:rPr>
          <w:rFonts w:ascii="Times New Roman" w:hAnsi="Times New Roman" w:cs="Times New Roman"/>
        </w:rPr>
        <w:t>редиту за каждый день просрочки;</w:t>
      </w:r>
    </w:p>
    <w:p w14:paraId="2C859206" w14:textId="1B32FB36" w:rsidR="0010530C" w:rsidRPr="009404CE" w:rsidRDefault="0010530C" w:rsidP="0010530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404CE">
        <w:rPr>
          <w:rFonts w:ascii="Times New Roman" w:hAnsi="Times New Roman" w:cs="Times New Roman"/>
        </w:rPr>
        <w:t xml:space="preserve">6. </w:t>
      </w:r>
      <w:r w:rsidR="00075B7F" w:rsidRPr="009404CE">
        <w:rPr>
          <w:rFonts w:ascii="Times New Roman" w:hAnsi="Times New Roman" w:cs="Times New Roman"/>
        </w:rPr>
        <w:t>МФО вправе п</w:t>
      </w:r>
      <w:r w:rsidRPr="009404CE">
        <w:rPr>
          <w:rFonts w:ascii="Times New Roman" w:hAnsi="Times New Roman" w:cs="Times New Roman"/>
          <w:color w:val="000000"/>
        </w:rPr>
        <w:t>отребовать</w:t>
      </w:r>
      <w:r w:rsidRPr="009404CE">
        <w:rPr>
          <w:rFonts w:ascii="Times New Roman" w:hAnsi="Times New Roman" w:cs="Times New Roman"/>
        </w:rPr>
        <w:t xml:space="preserve"> от Заем</w:t>
      </w:r>
      <w:r w:rsidR="006878FE" w:rsidRPr="009404CE">
        <w:rPr>
          <w:rFonts w:ascii="Times New Roman" w:hAnsi="Times New Roman" w:cs="Times New Roman"/>
        </w:rPr>
        <w:t>щика досрочного возврата суммы м</w:t>
      </w:r>
      <w:r w:rsidRPr="009404CE">
        <w:rPr>
          <w:rFonts w:ascii="Times New Roman" w:hAnsi="Times New Roman" w:cs="Times New Roman"/>
        </w:rPr>
        <w:t>икрокредита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 вместе с причитающимся вознаграждением</w:t>
      </w:r>
      <w:r w:rsidRPr="009404CE">
        <w:rPr>
          <w:rFonts w:ascii="Times New Roman" w:hAnsi="Times New Roman" w:cs="Times New Roman"/>
        </w:rPr>
        <w:t xml:space="preserve"> при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 нарушении Заемщиком срока, установленного для возврата очередной части микрокредита и (или) выплаты вознаграждения, более чем на 40 (сорок) календарных дней.</w:t>
      </w:r>
    </w:p>
    <w:p w14:paraId="0DDC0C01" w14:textId="77777777" w:rsidR="006878FE" w:rsidRPr="009404CE" w:rsidRDefault="006878FE" w:rsidP="0010530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E16CDA2" w14:textId="0D7CF409" w:rsidR="00075B7F" w:rsidRDefault="00075B7F" w:rsidP="0010530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7. </w:t>
      </w:r>
      <w:r w:rsidR="005A73E6" w:rsidRPr="009404CE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 с</w:t>
      </w:r>
      <w:r w:rsidR="005A73E6" w:rsidRPr="009404CE">
        <w:rPr>
          <w:rFonts w:ascii="Times New Roman" w:hAnsi="Times New Roman" w:cs="Times New Roman"/>
          <w:color w:val="000000"/>
          <w:shd w:val="clear" w:color="auto" w:fill="FFFFFF"/>
        </w:rPr>
        <w:t>лучае нецелевого использования З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аемщиком </w:t>
      </w:r>
      <w:r w:rsidR="00485019" w:rsidRPr="009404CE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икрокредита или его </w:t>
      </w:r>
      <w:r w:rsidR="005A73E6" w:rsidRPr="009404CE">
        <w:rPr>
          <w:rFonts w:ascii="Times New Roman" w:hAnsi="Times New Roman" w:cs="Times New Roman"/>
          <w:color w:val="000000"/>
          <w:shd w:val="clear" w:color="auto" w:fill="FFFFFF"/>
        </w:rPr>
        <w:t>части,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 а р</w:t>
      </w:r>
      <w:r w:rsidR="00B23DA6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вно непредоставления либо несвоевременного предоставления МФО документов, подтверждающих целевое использование </w:t>
      </w:r>
      <w:r w:rsidR="00485019" w:rsidRPr="009404CE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="005A73E6" w:rsidRPr="009404CE">
        <w:rPr>
          <w:rFonts w:ascii="Times New Roman" w:hAnsi="Times New Roman" w:cs="Times New Roman"/>
          <w:color w:val="000000"/>
          <w:shd w:val="clear" w:color="auto" w:fill="FFFFFF"/>
        </w:rPr>
        <w:t>икрокредита,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 МФО</w:t>
      </w:r>
      <w:r w:rsidR="006878FE"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 вправе потребовать от З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аемщика досрочного </w:t>
      </w:r>
      <w:r w:rsidR="005A73E6" w:rsidRPr="009404CE">
        <w:rPr>
          <w:rFonts w:ascii="Times New Roman" w:hAnsi="Times New Roman" w:cs="Times New Roman"/>
          <w:color w:val="000000"/>
          <w:shd w:val="clear" w:color="auto" w:fill="FFFFFF"/>
        </w:rPr>
        <w:t>возврата суммы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85019" w:rsidRPr="009404CE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икрокредита, на которую МФО не предоставлены документы по целевому использованию, и начисленного вознаграждения, а также вправе начислить и удержать штраф </w:t>
      </w:r>
      <w:r w:rsidR="00CD5D0D"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в размере </w:t>
      </w:r>
      <w:r w:rsidRPr="009404CE">
        <w:rPr>
          <w:rFonts w:ascii="Times New Roman" w:hAnsi="Times New Roman" w:cs="Times New Roman"/>
          <w:color w:val="000000"/>
          <w:shd w:val="clear" w:color="auto" w:fill="FFFFFF"/>
        </w:rPr>
        <w:t>10%</w:t>
      </w:r>
      <w:r w:rsidR="005A73E6" w:rsidRPr="009404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670A5" w:rsidRPr="00C2573F">
        <w:rPr>
          <w:rFonts w:ascii="Times New Roman" w:eastAsia="Times New Roman" w:hAnsi="Times New Roman"/>
          <w:spacing w:val="-4"/>
        </w:rPr>
        <w:t>от суммы Микрокредита, использованного не по целевому назначению</w:t>
      </w:r>
      <w:r w:rsidR="005A73E6" w:rsidRPr="009404C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5AAAC70" w14:textId="77777777" w:rsidR="003A391B" w:rsidRPr="009404CE" w:rsidRDefault="003A391B" w:rsidP="0010530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51C3A38" w14:textId="6A422608" w:rsidR="006878FE" w:rsidRDefault="00A70C97" w:rsidP="0010530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404CE">
        <w:rPr>
          <w:rFonts w:ascii="Times New Roman" w:hAnsi="Times New Roman" w:cs="Times New Roman"/>
          <w:color w:val="000000"/>
          <w:shd w:val="clear" w:color="auto" w:fill="FFFFFF"/>
        </w:rPr>
        <w:t>8. МФО могут быть установлены другие штрафы (неустойки, пени) за нарушение обязательств Заемщиками/Залогодателями своих обязательств по договорам</w:t>
      </w:r>
      <w:r w:rsidR="0042560D" w:rsidRPr="009404C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04DB4B3" w14:textId="77777777" w:rsidR="003A391B" w:rsidRPr="009404CE" w:rsidRDefault="003A391B" w:rsidP="0010530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799A856" w14:textId="0DAABDC9" w:rsidR="002427DB" w:rsidRPr="009404CE" w:rsidRDefault="00A70C97" w:rsidP="002427DB">
      <w:pPr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9</w:t>
      </w:r>
      <w:r w:rsidR="002427DB" w:rsidRPr="009404CE">
        <w:rPr>
          <w:rStyle w:val="s0"/>
        </w:rPr>
        <w:t xml:space="preserve">. </w:t>
      </w:r>
      <w:r w:rsidR="00DF1146" w:rsidRPr="009404CE">
        <w:rPr>
          <w:rStyle w:val="s0"/>
        </w:rPr>
        <w:t>МФО</w:t>
      </w:r>
      <w:r w:rsidR="002427DB" w:rsidRPr="009404CE">
        <w:rPr>
          <w:rStyle w:val="s0"/>
        </w:rPr>
        <w:t xml:space="preserve"> не вправе в одностороннем порядке изменять способ и метод погашения микрокредита</w:t>
      </w:r>
      <w:r w:rsidR="00DF1146" w:rsidRPr="009404CE">
        <w:rPr>
          <w:rStyle w:val="s0"/>
        </w:rPr>
        <w:t>, действовавшие</w:t>
      </w:r>
      <w:r w:rsidR="002427DB" w:rsidRPr="009404CE">
        <w:rPr>
          <w:rStyle w:val="s0"/>
        </w:rPr>
        <w:t xml:space="preserve"> на дату подписания договора о предоставлении микрокредита</w:t>
      </w:r>
      <w:r w:rsidR="00E670A5">
        <w:rPr>
          <w:rStyle w:val="s0"/>
        </w:rPr>
        <w:t>, увеличивать срок действия договора о предоставлении микрокредита, заключенного с физическим лицом, без его согласия и на условиях, не обеспечивающих сохранение либо улучшение условий договора о предоставлении микрокредита.</w:t>
      </w:r>
    </w:p>
    <w:p w14:paraId="1606F605" w14:textId="77777777" w:rsidR="002A67D3" w:rsidRPr="009404CE" w:rsidRDefault="002A67D3" w:rsidP="003E6651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14:paraId="57FC076A" w14:textId="3554ECA3" w:rsidR="00CF127F" w:rsidRPr="009404CE" w:rsidRDefault="00CF127F" w:rsidP="003E6651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§2. Порядок внесения платежей по микрокредитам</w:t>
      </w:r>
    </w:p>
    <w:p w14:paraId="1DD5C24F" w14:textId="7B75ACBB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 xml:space="preserve">. Заемщику в соответствии с графиком погашения назначается определенная дата для осуществления </w:t>
      </w:r>
      <w:r w:rsidR="00B87B24" w:rsidRPr="009404CE">
        <w:rPr>
          <w:rFonts w:ascii="Times New Roman" w:hAnsi="Times New Roman" w:cs="Times New Roman"/>
        </w:rPr>
        <w:t>платежей</w:t>
      </w:r>
      <w:r w:rsidR="00CF127F" w:rsidRPr="009404CE">
        <w:rPr>
          <w:rFonts w:ascii="Times New Roman" w:hAnsi="Times New Roman" w:cs="Times New Roman"/>
        </w:rPr>
        <w:t xml:space="preserve"> по микрокредиту. В случае, если дата погашения основного долга и (или) вознаграждения выпадает на </w:t>
      </w:r>
      <w:r w:rsidR="00B87B24" w:rsidRPr="009404CE">
        <w:rPr>
          <w:rFonts w:ascii="Times New Roman" w:hAnsi="Times New Roman" w:cs="Times New Roman"/>
        </w:rPr>
        <w:t>выходной</w:t>
      </w:r>
      <w:r w:rsidR="00CF127F" w:rsidRPr="009404CE">
        <w:rPr>
          <w:rFonts w:ascii="Times New Roman" w:hAnsi="Times New Roman" w:cs="Times New Roman"/>
        </w:rPr>
        <w:t xml:space="preserve"> либо праздничный день, Заемщик имеет право</w:t>
      </w:r>
      <w:r w:rsidR="00600CF6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 xml:space="preserve">произвести оплату основного долга и (или) вознаграждения в следующий за ним </w:t>
      </w:r>
      <w:r w:rsidR="00B87B24" w:rsidRPr="009404CE">
        <w:rPr>
          <w:rFonts w:ascii="Times New Roman" w:hAnsi="Times New Roman" w:cs="Times New Roman"/>
        </w:rPr>
        <w:t>рабочий</w:t>
      </w:r>
      <w:r w:rsidR="00CF127F" w:rsidRPr="009404CE">
        <w:rPr>
          <w:rFonts w:ascii="Times New Roman" w:hAnsi="Times New Roman" w:cs="Times New Roman"/>
        </w:rPr>
        <w:t xml:space="preserve"> день без уплаты </w:t>
      </w:r>
      <w:r w:rsidR="00B87B24" w:rsidRPr="009404CE">
        <w:rPr>
          <w:rFonts w:ascii="Times New Roman" w:hAnsi="Times New Roman" w:cs="Times New Roman"/>
        </w:rPr>
        <w:t>неустойки</w:t>
      </w:r>
      <w:r w:rsidR="00CF127F" w:rsidRPr="009404CE">
        <w:rPr>
          <w:rFonts w:ascii="Times New Roman" w:hAnsi="Times New Roman" w:cs="Times New Roman"/>
        </w:rPr>
        <w:t xml:space="preserve"> и иных видов штрафных </w:t>
      </w:r>
      <w:r w:rsidR="00B87B24" w:rsidRPr="009404CE">
        <w:rPr>
          <w:rFonts w:ascii="Times New Roman" w:hAnsi="Times New Roman" w:cs="Times New Roman"/>
        </w:rPr>
        <w:t>санкций</w:t>
      </w:r>
      <w:r w:rsidR="00CF127F" w:rsidRPr="009404CE">
        <w:rPr>
          <w:rFonts w:ascii="Times New Roman" w:hAnsi="Times New Roman" w:cs="Times New Roman"/>
        </w:rPr>
        <w:t>.</w:t>
      </w:r>
    </w:p>
    <w:p w14:paraId="2C8C0DC4" w14:textId="0E167EE6" w:rsidR="00CF127F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 xml:space="preserve">. Платежи по основному долгу, начисленному вознаграждению, </w:t>
      </w:r>
      <w:r w:rsidR="00E93105" w:rsidRPr="009404CE">
        <w:rPr>
          <w:rFonts w:ascii="Times New Roman" w:hAnsi="Times New Roman" w:cs="Times New Roman"/>
        </w:rPr>
        <w:t>неустойке</w:t>
      </w:r>
      <w:r w:rsidR="00CF127F" w:rsidRPr="009404CE">
        <w:rPr>
          <w:rFonts w:ascii="Times New Roman" w:hAnsi="Times New Roman" w:cs="Times New Roman"/>
        </w:rPr>
        <w:t xml:space="preserve"> должны быть осуществлены Заемщиком в полном объеме в установленные сроки.</w:t>
      </w:r>
    </w:p>
    <w:p w14:paraId="5A00A6A4" w14:textId="5C5809E8" w:rsidR="00600CF6" w:rsidRPr="009404CE" w:rsidRDefault="00B02E79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600CF6" w:rsidRPr="009404CE">
        <w:rPr>
          <w:rFonts w:ascii="Times New Roman" w:hAnsi="Times New Roman" w:cs="Times New Roman"/>
        </w:rPr>
        <w:t>. Заемщ</w:t>
      </w:r>
      <w:r w:rsidR="00EF333F" w:rsidRPr="009404CE">
        <w:rPr>
          <w:rFonts w:ascii="Times New Roman" w:hAnsi="Times New Roman" w:cs="Times New Roman"/>
        </w:rPr>
        <w:t>ик</w:t>
      </w:r>
      <w:r w:rsidR="00600CF6" w:rsidRPr="009404CE">
        <w:rPr>
          <w:rFonts w:ascii="Times New Roman" w:hAnsi="Times New Roman" w:cs="Times New Roman"/>
        </w:rPr>
        <w:t>и осуществля</w:t>
      </w:r>
      <w:r w:rsidR="00F74390" w:rsidRPr="009404CE">
        <w:rPr>
          <w:rFonts w:ascii="Times New Roman" w:hAnsi="Times New Roman" w:cs="Times New Roman"/>
        </w:rPr>
        <w:t>ю</w:t>
      </w:r>
      <w:r w:rsidR="00600CF6" w:rsidRPr="009404CE">
        <w:rPr>
          <w:rFonts w:ascii="Times New Roman" w:hAnsi="Times New Roman" w:cs="Times New Roman"/>
        </w:rPr>
        <w:t xml:space="preserve">т платежи по погашению микрокредитов </w:t>
      </w:r>
      <w:r w:rsidR="00111D58" w:rsidRPr="009404CE">
        <w:rPr>
          <w:rFonts w:ascii="Times New Roman" w:hAnsi="Times New Roman" w:cs="Times New Roman"/>
        </w:rPr>
        <w:t>в соответствии с договором о предоставлении микрокредита</w:t>
      </w:r>
      <w:r w:rsidR="00B70BC0" w:rsidRPr="009404CE">
        <w:rPr>
          <w:rFonts w:ascii="Times New Roman" w:hAnsi="Times New Roman" w:cs="Times New Roman"/>
        </w:rPr>
        <w:t>.</w:t>
      </w:r>
    </w:p>
    <w:p w14:paraId="2177FE57" w14:textId="3481538D" w:rsidR="007F3542" w:rsidRPr="009404CE" w:rsidRDefault="00DF7832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F127F" w:rsidRPr="009404CE">
        <w:rPr>
          <w:rFonts w:ascii="Times New Roman" w:hAnsi="Times New Roman" w:cs="Times New Roman"/>
        </w:rPr>
        <w:t xml:space="preserve">. </w:t>
      </w:r>
      <w:r w:rsidR="0094427E" w:rsidRPr="009404CE">
        <w:rPr>
          <w:rFonts w:ascii="Times New Roman" w:hAnsi="Times New Roman" w:cs="Times New Roman"/>
        </w:rPr>
        <w:t>Ежемесячный</w:t>
      </w:r>
      <w:r w:rsidR="00CF127F" w:rsidRPr="009404CE">
        <w:rPr>
          <w:rFonts w:ascii="Times New Roman" w:hAnsi="Times New Roman" w:cs="Times New Roman"/>
        </w:rPr>
        <w:t xml:space="preserve"> платеж считается полученным МФО, а обязательство Заемщика исполненным в день зачисления платежа на счет МФО.</w:t>
      </w:r>
    </w:p>
    <w:p w14:paraId="54A42AB8" w14:textId="606F15C6" w:rsidR="00CF127F" w:rsidRPr="009404CE" w:rsidRDefault="00DF7832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F127F" w:rsidRPr="009404CE">
        <w:rPr>
          <w:rFonts w:ascii="Times New Roman" w:hAnsi="Times New Roman" w:cs="Times New Roman"/>
        </w:rPr>
        <w:t xml:space="preserve">. В случае, если на момент последнего платежа по микрокредиту у Заемщика нет </w:t>
      </w:r>
      <w:r w:rsidR="0094427E" w:rsidRPr="009404CE">
        <w:rPr>
          <w:rFonts w:ascii="Times New Roman" w:hAnsi="Times New Roman" w:cs="Times New Roman"/>
        </w:rPr>
        <w:t>текущей</w:t>
      </w:r>
      <w:r w:rsidR="00CF127F" w:rsidRPr="009404CE">
        <w:rPr>
          <w:rFonts w:ascii="Times New Roman" w:hAnsi="Times New Roman" w:cs="Times New Roman"/>
        </w:rPr>
        <w:t xml:space="preserve"> и </w:t>
      </w:r>
      <w:r w:rsidR="0094427E" w:rsidRPr="009404CE">
        <w:rPr>
          <w:rFonts w:ascii="Times New Roman" w:hAnsi="Times New Roman" w:cs="Times New Roman"/>
        </w:rPr>
        <w:t>просроченной</w:t>
      </w:r>
      <w:r w:rsidR="00CF127F" w:rsidRPr="009404CE">
        <w:rPr>
          <w:rFonts w:ascii="Times New Roman" w:hAnsi="Times New Roman" w:cs="Times New Roman"/>
        </w:rPr>
        <w:t xml:space="preserve"> задолженности по Договору, МФО обязана возвратить Заемщику сумму переплаты на основании письменного заявления Заемщика. Возврат производится путем перевода денег на </w:t>
      </w:r>
      <w:r w:rsidR="0094427E" w:rsidRPr="009404CE">
        <w:rPr>
          <w:rFonts w:ascii="Times New Roman" w:hAnsi="Times New Roman" w:cs="Times New Roman"/>
        </w:rPr>
        <w:t>банковский</w:t>
      </w:r>
      <w:r w:rsidR="00584EDF" w:rsidRPr="009404CE">
        <w:rPr>
          <w:rFonts w:ascii="Times New Roman" w:hAnsi="Times New Roman" w:cs="Times New Roman"/>
        </w:rPr>
        <w:t xml:space="preserve"> счет/карту Заемщика</w:t>
      </w:r>
      <w:r w:rsidR="00CF127F" w:rsidRPr="009404CE">
        <w:rPr>
          <w:rFonts w:ascii="Times New Roman" w:hAnsi="Times New Roman" w:cs="Times New Roman"/>
        </w:rPr>
        <w:t>.</w:t>
      </w:r>
    </w:p>
    <w:p w14:paraId="52EA8CB8" w14:textId="20A326B2" w:rsidR="00A2190E" w:rsidRPr="009404CE" w:rsidRDefault="00DF7832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F127F" w:rsidRPr="009404CE">
        <w:rPr>
          <w:rFonts w:ascii="Times New Roman" w:hAnsi="Times New Roman" w:cs="Times New Roman"/>
        </w:rPr>
        <w:t xml:space="preserve">. В случае, если платеж от Заемщика поступил на </w:t>
      </w:r>
      <w:r w:rsidR="0094427E" w:rsidRPr="009404CE">
        <w:rPr>
          <w:rFonts w:ascii="Times New Roman" w:hAnsi="Times New Roman" w:cs="Times New Roman"/>
        </w:rPr>
        <w:t>закрытый</w:t>
      </w:r>
      <w:r w:rsidR="00CF127F" w:rsidRPr="009404CE">
        <w:rPr>
          <w:rFonts w:ascii="Times New Roman" w:hAnsi="Times New Roman" w:cs="Times New Roman"/>
        </w:rPr>
        <w:t xml:space="preserve"> Договор, МФО перенаправляет деньги на </w:t>
      </w:r>
      <w:r w:rsidR="0094427E" w:rsidRPr="009404CE">
        <w:rPr>
          <w:rFonts w:ascii="Times New Roman" w:hAnsi="Times New Roman" w:cs="Times New Roman"/>
        </w:rPr>
        <w:t>действующий</w:t>
      </w:r>
      <w:r w:rsidR="00CF127F" w:rsidRPr="009404CE">
        <w:rPr>
          <w:rFonts w:ascii="Times New Roman" w:hAnsi="Times New Roman" w:cs="Times New Roman"/>
        </w:rPr>
        <w:t xml:space="preserve"> Договор, при этом письменного заявления от Заемщика не требуется.</w:t>
      </w:r>
    </w:p>
    <w:p w14:paraId="782F70F3" w14:textId="77777777" w:rsidR="00CF127F" w:rsidRPr="009404CE" w:rsidRDefault="00CF127F" w:rsidP="00A9759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§3. Порядок выплаты вознаграждения по предоставленным микрокредитам</w:t>
      </w:r>
    </w:p>
    <w:p w14:paraId="28163F13" w14:textId="2091C3C3" w:rsidR="00B02E79" w:rsidRPr="009404CE" w:rsidRDefault="00B02E79" w:rsidP="00A9431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5A76DC" w:rsidRPr="009404CE">
        <w:rPr>
          <w:rFonts w:ascii="Times New Roman" w:hAnsi="Times New Roman" w:cs="Times New Roman"/>
        </w:rPr>
        <w:t xml:space="preserve">. </w:t>
      </w:r>
      <w:r w:rsidR="00C42BCB" w:rsidRPr="009404CE">
        <w:rPr>
          <w:rFonts w:ascii="Times New Roman" w:hAnsi="Times New Roman" w:cs="Times New Roman"/>
        </w:rPr>
        <w:t xml:space="preserve">За пользование микрокредитом Заемщик выплачивает </w:t>
      </w:r>
      <w:r w:rsidR="00A94312" w:rsidRPr="009404CE">
        <w:rPr>
          <w:rFonts w:ascii="Times New Roman" w:hAnsi="Times New Roman" w:cs="Times New Roman"/>
        </w:rPr>
        <w:t>МФО</w:t>
      </w:r>
      <w:r w:rsidR="00C42BCB" w:rsidRPr="009404CE">
        <w:rPr>
          <w:rFonts w:ascii="Times New Roman" w:hAnsi="Times New Roman" w:cs="Times New Roman"/>
        </w:rPr>
        <w:t xml:space="preserve"> ежемесячное вознаграждение. </w:t>
      </w:r>
      <w:r w:rsidR="004B20A8" w:rsidRPr="009404CE">
        <w:rPr>
          <w:rFonts w:ascii="Times New Roman" w:hAnsi="Times New Roman" w:cs="Times New Roman"/>
        </w:rPr>
        <w:t>Вознаграждение по микрокредиту начисляется исходя из фактического количества дней пользования микрокредитом. При расчете используется календарный год, равный 360 дням.</w:t>
      </w:r>
    </w:p>
    <w:p w14:paraId="5F56044A" w14:textId="5FDC117A" w:rsidR="00C42BCB" w:rsidRPr="009404CE" w:rsidRDefault="003641A6" w:rsidP="00A9431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C42BCB" w:rsidRPr="009404CE">
        <w:rPr>
          <w:rFonts w:ascii="Times New Roman" w:hAnsi="Times New Roman" w:cs="Times New Roman"/>
        </w:rPr>
        <w:t xml:space="preserve">. Ставка вознаграждения за пользование предоставленным микрокредитом указывается в Договоре в годовом выражении, независимо от срока предоставления микрокредита. </w:t>
      </w:r>
    </w:p>
    <w:p w14:paraId="59147213" w14:textId="51D41F50" w:rsidR="00C42BCB" w:rsidRPr="009404CE" w:rsidRDefault="00A34E22" w:rsidP="0024286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C42BCB" w:rsidRPr="009404CE">
        <w:rPr>
          <w:rFonts w:ascii="Times New Roman" w:hAnsi="Times New Roman" w:cs="Times New Roman"/>
        </w:rPr>
        <w:t xml:space="preserve">. </w:t>
      </w:r>
      <w:r w:rsidR="00B21788" w:rsidRPr="009404CE">
        <w:rPr>
          <w:rFonts w:ascii="Times New Roman" w:hAnsi="Times New Roman" w:cs="Times New Roman"/>
        </w:rPr>
        <w:t xml:space="preserve">Периодичность выплаты вознаграждения по отдельному микрокредиту или по всем </w:t>
      </w:r>
      <w:r w:rsidR="00F94CB0" w:rsidRPr="009404CE">
        <w:rPr>
          <w:rFonts w:ascii="Times New Roman" w:hAnsi="Times New Roman" w:cs="Times New Roman"/>
        </w:rPr>
        <w:t>займам</w:t>
      </w:r>
      <w:r w:rsidR="00B21788" w:rsidRPr="009404CE">
        <w:rPr>
          <w:rFonts w:ascii="Times New Roman" w:hAnsi="Times New Roman" w:cs="Times New Roman"/>
        </w:rPr>
        <w:t xml:space="preserve"> в рамках программы микрокредитования (при ее наличии) устанавливается уполномоченным органом МФО, в полномочия которого входит рассмотрение указанного вопроса</w:t>
      </w:r>
      <w:r w:rsidR="00243C71" w:rsidRPr="009404CE">
        <w:rPr>
          <w:rFonts w:ascii="Times New Roman" w:hAnsi="Times New Roman" w:cs="Times New Roman"/>
        </w:rPr>
        <w:t>,</w:t>
      </w:r>
      <w:r w:rsidR="00B21788" w:rsidRPr="009404CE">
        <w:rPr>
          <w:rFonts w:ascii="Times New Roman" w:hAnsi="Times New Roman" w:cs="Times New Roman"/>
        </w:rPr>
        <w:t xml:space="preserve"> в соответствии с внутренними нормативными документами МФО.</w:t>
      </w:r>
    </w:p>
    <w:p w14:paraId="5D88D64A" w14:textId="3673C7A1" w:rsidR="00C42BCB" w:rsidRPr="009404CE" w:rsidRDefault="00A34E22" w:rsidP="00A9431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</w:t>
      </w:r>
      <w:r w:rsidR="00C42BCB" w:rsidRPr="009404CE">
        <w:rPr>
          <w:rFonts w:ascii="Times New Roman" w:hAnsi="Times New Roman" w:cs="Times New Roman"/>
        </w:rPr>
        <w:t>. Выплата вознаграждения Заемщиком за пользование микрокредитом осуществляется согласно графику погашения, прилагаемому к Договору.</w:t>
      </w:r>
    </w:p>
    <w:p w14:paraId="25F36D79" w14:textId="228D084F" w:rsidR="00050057" w:rsidRPr="009404CE" w:rsidRDefault="00A34E22" w:rsidP="00A9431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5</w:t>
      </w:r>
      <w:r w:rsidR="00C42BCB" w:rsidRPr="009404CE">
        <w:rPr>
          <w:rFonts w:ascii="Times New Roman" w:hAnsi="Times New Roman" w:cs="Times New Roman"/>
        </w:rPr>
        <w:t>. В случае просрочки погашения очередного платежа по микрокредиту, вознаграждение начисляется за время фактического срока пользования микрокредитом, а также начисляется пеня за просрочку</w:t>
      </w:r>
      <w:r w:rsidR="00366BD7" w:rsidRPr="009404CE">
        <w:rPr>
          <w:rFonts w:ascii="Times New Roman" w:hAnsi="Times New Roman" w:cs="Times New Roman"/>
        </w:rPr>
        <w:t xml:space="preserve"> платежа</w:t>
      </w:r>
      <w:r w:rsidR="00C42BCB" w:rsidRPr="009404CE">
        <w:rPr>
          <w:rFonts w:ascii="Times New Roman" w:hAnsi="Times New Roman" w:cs="Times New Roman"/>
        </w:rPr>
        <w:t xml:space="preserve"> </w:t>
      </w:r>
      <w:r w:rsidR="00760B41" w:rsidRPr="009404CE">
        <w:rPr>
          <w:rFonts w:ascii="Times New Roman" w:hAnsi="Times New Roman" w:cs="Times New Roman"/>
        </w:rPr>
        <w:t xml:space="preserve">согласно </w:t>
      </w:r>
      <w:r w:rsidR="00366BD7" w:rsidRPr="009404CE">
        <w:rPr>
          <w:rFonts w:ascii="Times New Roman" w:hAnsi="Times New Roman" w:cs="Times New Roman"/>
        </w:rPr>
        <w:t>условиям Договора</w:t>
      </w:r>
      <w:r w:rsidR="00C42BCB" w:rsidRPr="009404CE">
        <w:rPr>
          <w:rFonts w:ascii="Times New Roman" w:hAnsi="Times New Roman" w:cs="Times New Roman"/>
        </w:rPr>
        <w:t xml:space="preserve">. </w:t>
      </w:r>
    </w:p>
    <w:p w14:paraId="35FC4A1D" w14:textId="76370DBE" w:rsidR="002427DB" w:rsidRPr="009404CE" w:rsidRDefault="00A34E22" w:rsidP="002427DB">
      <w:pPr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6</w:t>
      </w:r>
      <w:r w:rsidR="002427DB" w:rsidRPr="009404CE">
        <w:rPr>
          <w:rStyle w:val="s0"/>
        </w:rPr>
        <w:t xml:space="preserve">. </w:t>
      </w:r>
      <w:r w:rsidR="004374D6" w:rsidRPr="009404CE">
        <w:rPr>
          <w:rStyle w:val="s0"/>
        </w:rPr>
        <w:t>МФО</w:t>
      </w:r>
      <w:r w:rsidR="002427DB" w:rsidRPr="009404CE">
        <w:rPr>
          <w:rStyle w:val="s0"/>
        </w:rPr>
        <w:t xml:space="preserve"> не вправе в одностороннем порядке изменять ставки вознаграждения (за исключением случаев их снижен</w:t>
      </w:r>
      <w:r w:rsidR="00242862" w:rsidRPr="009404CE">
        <w:rPr>
          <w:rStyle w:val="s0"/>
        </w:rPr>
        <w:t>ия).</w:t>
      </w:r>
    </w:p>
    <w:p w14:paraId="163CA581" w14:textId="77777777" w:rsidR="004E4E6B" w:rsidRPr="009404CE" w:rsidRDefault="004E4E6B" w:rsidP="00A9759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14:paraId="084E891F" w14:textId="041434DD" w:rsidR="00CF127F" w:rsidRPr="009404CE" w:rsidRDefault="00CF127F" w:rsidP="00A9759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§4</w:t>
      </w:r>
      <w:r w:rsidR="000F755B" w:rsidRPr="009404CE">
        <w:rPr>
          <w:rFonts w:ascii="Times New Roman" w:hAnsi="Times New Roman" w:cs="Times New Roman"/>
          <w:b/>
        </w:rPr>
        <w:t>. Порядок внесения внеплановых платежей</w:t>
      </w:r>
      <w:r w:rsidRPr="009404CE">
        <w:rPr>
          <w:rFonts w:ascii="Times New Roman" w:hAnsi="Times New Roman" w:cs="Times New Roman"/>
          <w:b/>
        </w:rPr>
        <w:t xml:space="preserve"> по микрокредитам</w:t>
      </w:r>
    </w:p>
    <w:p w14:paraId="47EF2B00" w14:textId="7FE5F43E" w:rsidR="00CF127F" w:rsidRPr="009404CE" w:rsidRDefault="00D11A6C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>. В рамках кредитного процесса допускается:</w:t>
      </w:r>
    </w:p>
    <w:p w14:paraId="3D517671" w14:textId="45148EAC" w:rsidR="00CF127F" w:rsidRPr="009404CE" w:rsidRDefault="00A947F5" w:rsidP="00946A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1) </w:t>
      </w:r>
      <w:r w:rsidR="00CF127F" w:rsidRPr="009404CE">
        <w:rPr>
          <w:rFonts w:ascii="Times New Roman" w:hAnsi="Times New Roman" w:cs="Times New Roman"/>
        </w:rPr>
        <w:t xml:space="preserve">полное досрочное погашение; </w:t>
      </w:r>
    </w:p>
    <w:p w14:paraId="7939A5EA" w14:textId="0EFD89C9" w:rsidR="00CF127F" w:rsidRPr="009404CE" w:rsidRDefault="00A947F5" w:rsidP="00946A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2) </w:t>
      </w:r>
      <w:r w:rsidR="00CF127F" w:rsidRPr="009404CE">
        <w:rPr>
          <w:rFonts w:ascii="Times New Roman" w:hAnsi="Times New Roman" w:cs="Times New Roman"/>
        </w:rPr>
        <w:t xml:space="preserve">частичное досрочное погашение. </w:t>
      </w:r>
    </w:p>
    <w:p w14:paraId="1BEC5288" w14:textId="2E10455E" w:rsidR="006A4E41" w:rsidRPr="006A4E41" w:rsidRDefault="002A0B70" w:rsidP="006A4E41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>. При условии достаточности денежных средств, внесенных Заемщиком в счет полного</w:t>
      </w:r>
      <w:r w:rsidR="002C5AE4" w:rsidRPr="009404CE">
        <w:rPr>
          <w:rFonts w:ascii="Times New Roman" w:hAnsi="Times New Roman" w:cs="Times New Roman"/>
        </w:rPr>
        <w:t xml:space="preserve"> </w:t>
      </w:r>
      <w:r w:rsidR="00CF127F" w:rsidRPr="009404CE">
        <w:rPr>
          <w:rFonts w:ascii="Times New Roman" w:hAnsi="Times New Roman" w:cs="Times New Roman"/>
        </w:rPr>
        <w:t xml:space="preserve">досрочного погашения </w:t>
      </w:r>
      <w:r w:rsidR="00DB0C0F" w:rsidRPr="009404CE">
        <w:rPr>
          <w:rFonts w:ascii="Times New Roman" w:hAnsi="Times New Roman" w:cs="Times New Roman"/>
        </w:rPr>
        <w:t>ссудной</w:t>
      </w:r>
      <w:r w:rsidR="00CF127F" w:rsidRPr="009404CE">
        <w:rPr>
          <w:rFonts w:ascii="Times New Roman" w:hAnsi="Times New Roman" w:cs="Times New Roman"/>
        </w:rPr>
        <w:t xml:space="preserve"> задолженности, МФО</w:t>
      </w:r>
      <w:r w:rsidR="006A4E41">
        <w:rPr>
          <w:rFonts w:ascii="Times New Roman" w:hAnsi="Times New Roman" w:cs="Times New Roman"/>
        </w:rPr>
        <w:t>, на основании заявления Заемщика,</w:t>
      </w:r>
      <w:r w:rsidR="00CF127F" w:rsidRPr="009404CE">
        <w:rPr>
          <w:rFonts w:ascii="Times New Roman" w:hAnsi="Times New Roman" w:cs="Times New Roman"/>
        </w:rPr>
        <w:t xml:space="preserve"> осуществляет закрытие</w:t>
      </w:r>
      <w:r w:rsidR="006A4E41">
        <w:rPr>
          <w:rFonts w:ascii="Times New Roman" w:hAnsi="Times New Roman" w:cs="Times New Roman"/>
        </w:rPr>
        <w:t xml:space="preserve"> (погашение)</w:t>
      </w:r>
      <w:r w:rsidR="00CF127F" w:rsidRPr="009404CE">
        <w:rPr>
          <w:rFonts w:ascii="Times New Roman" w:hAnsi="Times New Roman" w:cs="Times New Roman"/>
        </w:rPr>
        <w:t xml:space="preserve"> Договора. </w:t>
      </w:r>
    </w:p>
    <w:p w14:paraId="6A02EA62" w14:textId="77777777" w:rsidR="0003352C" w:rsidRDefault="002A0B70" w:rsidP="000335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CF127F" w:rsidRPr="009404CE">
        <w:rPr>
          <w:rFonts w:ascii="Times New Roman" w:hAnsi="Times New Roman" w:cs="Times New Roman"/>
        </w:rPr>
        <w:t xml:space="preserve">. Для внесения внеплановых </w:t>
      </w:r>
      <w:r w:rsidR="00DB0C0F" w:rsidRPr="009404CE">
        <w:rPr>
          <w:rFonts w:ascii="Times New Roman" w:hAnsi="Times New Roman" w:cs="Times New Roman"/>
        </w:rPr>
        <w:t>платежей</w:t>
      </w:r>
      <w:r w:rsidR="00CF127F" w:rsidRPr="009404CE">
        <w:rPr>
          <w:rFonts w:ascii="Times New Roman" w:hAnsi="Times New Roman" w:cs="Times New Roman"/>
        </w:rPr>
        <w:t xml:space="preserve"> в счет частичного досрочного погашения Заемщик представляет в МФО письменное заявление о своем намерении в определенный срок внести определенную сумму в счет частичного досрочного погашения остатка </w:t>
      </w:r>
      <w:r w:rsidR="00DB0C0F" w:rsidRPr="009404CE">
        <w:rPr>
          <w:rFonts w:ascii="Times New Roman" w:hAnsi="Times New Roman" w:cs="Times New Roman"/>
        </w:rPr>
        <w:t>ссудной</w:t>
      </w:r>
      <w:r w:rsidR="00CF127F" w:rsidRPr="009404CE">
        <w:rPr>
          <w:rFonts w:ascii="Times New Roman" w:hAnsi="Times New Roman" w:cs="Times New Roman"/>
        </w:rPr>
        <w:t xml:space="preserve"> задолженности. Наличие визы руководства МФО на заявлении о частичном досрочном погашении задолженности, а также принятие решения уполномоченным органом МФО по частичному досрочному погашению не обязательно.</w:t>
      </w:r>
    </w:p>
    <w:p w14:paraId="1411C691" w14:textId="77777777" w:rsidR="00725BB1" w:rsidRDefault="00725BB1" w:rsidP="000335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126C4EF" w14:textId="1677CDCB" w:rsidR="00CF127F" w:rsidRPr="009404CE" w:rsidRDefault="002A0B70" w:rsidP="000335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</w:t>
      </w:r>
      <w:r w:rsidR="00CF127F" w:rsidRPr="009404CE">
        <w:rPr>
          <w:rFonts w:ascii="Times New Roman" w:hAnsi="Times New Roman" w:cs="Times New Roman"/>
        </w:rPr>
        <w:t>. В случае частичного досрочного погашения задолженности осуществляются следующие мероприятия:</w:t>
      </w:r>
    </w:p>
    <w:p w14:paraId="175DD081" w14:textId="593FCEBE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1) пересматривается график погашения: сокращается срок кредитования с сохранением суммы платежа</w:t>
      </w:r>
      <w:r w:rsidR="003C40C9" w:rsidRPr="009404CE">
        <w:rPr>
          <w:rFonts w:ascii="Times New Roman" w:hAnsi="Times New Roman" w:cs="Times New Roman"/>
        </w:rPr>
        <w:t>,</w:t>
      </w:r>
      <w:r w:rsidRPr="009404CE">
        <w:rPr>
          <w:rFonts w:ascii="Times New Roman" w:hAnsi="Times New Roman" w:cs="Times New Roman"/>
        </w:rPr>
        <w:t xml:space="preserve"> либо сохраняется срок кредитования при перерасчете суммы платежа в сторону уменьшения;</w:t>
      </w:r>
    </w:p>
    <w:p w14:paraId="0514A9E0" w14:textId="77777777" w:rsidR="00CF127F" w:rsidRPr="009404CE" w:rsidRDefault="00CF127F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 xml:space="preserve">2) МФО с Заемщиком подписывает дополнительное соглашение к Договору и новый график </w:t>
      </w:r>
      <w:r w:rsidRPr="001F31D1">
        <w:rPr>
          <w:rFonts w:ascii="Times New Roman" w:hAnsi="Times New Roman" w:cs="Times New Roman"/>
        </w:rPr>
        <w:t>погашения, при этом размер платежа нового графика не должен превышать размер платежа предыдущего графика</w:t>
      </w:r>
      <w:r w:rsidRPr="009404CE">
        <w:rPr>
          <w:rFonts w:ascii="Times New Roman" w:hAnsi="Times New Roman" w:cs="Times New Roman"/>
        </w:rPr>
        <w:t>.</w:t>
      </w:r>
    </w:p>
    <w:p w14:paraId="04C5B505" w14:textId="02683458" w:rsidR="00CF127F" w:rsidRPr="009404CE" w:rsidRDefault="002A0B70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5</w:t>
      </w:r>
      <w:r w:rsidR="00CF127F" w:rsidRPr="009404CE">
        <w:rPr>
          <w:rFonts w:ascii="Times New Roman" w:hAnsi="Times New Roman" w:cs="Times New Roman"/>
        </w:rPr>
        <w:t>. При перечислении платежа в большем размере, чем сумма планового платежа по графику погашения и при отсутствии письменного заявления о частичном досрочном погашении микрокредита, сумма, превышающая плановый платеж будет зачтена в погашение микрокредита в следующем платежном периоде.</w:t>
      </w:r>
    </w:p>
    <w:p w14:paraId="2FBE2E99" w14:textId="2EAB40B2" w:rsidR="00CF127F" w:rsidRPr="009404CE" w:rsidRDefault="002A0B70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6</w:t>
      </w:r>
      <w:r w:rsidR="00CF127F" w:rsidRPr="009404CE">
        <w:rPr>
          <w:rFonts w:ascii="Times New Roman" w:hAnsi="Times New Roman" w:cs="Times New Roman"/>
        </w:rPr>
        <w:t xml:space="preserve">. После полного досрочного погашения </w:t>
      </w:r>
      <w:r w:rsidR="00DB0C0F" w:rsidRPr="009404CE">
        <w:rPr>
          <w:rFonts w:ascii="Times New Roman" w:hAnsi="Times New Roman" w:cs="Times New Roman"/>
        </w:rPr>
        <w:t>действие</w:t>
      </w:r>
      <w:r w:rsidR="00CF127F" w:rsidRPr="009404CE">
        <w:rPr>
          <w:rFonts w:ascii="Times New Roman" w:hAnsi="Times New Roman" w:cs="Times New Roman"/>
        </w:rPr>
        <w:t xml:space="preserve"> Договора заканчивается и МФО осуществляет его закрытие в порядке, предусмотренном §</w:t>
      </w:r>
      <w:r w:rsidR="002B00A8" w:rsidRPr="009404CE">
        <w:rPr>
          <w:rFonts w:ascii="Times New Roman" w:hAnsi="Times New Roman" w:cs="Times New Roman"/>
        </w:rPr>
        <w:t>5</w:t>
      </w:r>
      <w:r w:rsidR="00CF127F" w:rsidRPr="009404CE">
        <w:rPr>
          <w:rFonts w:ascii="Times New Roman" w:hAnsi="Times New Roman" w:cs="Times New Roman"/>
        </w:rPr>
        <w:t xml:space="preserve"> настоящей главы.</w:t>
      </w:r>
    </w:p>
    <w:p w14:paraId="6E0339B5" w14:textId="1A24DF7A" w:rsidR="002427DB" w:rsidRPr="009404CE" w:rsidRDefault="002A0B70" w:rsidP="0011726C">
      <w:pPr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7</w:t>
      </w:r>
      <w:r w:rsidR="002427DB" w:rsidRPr="009404CE">
        <w:rPr>
          <w:rStyle w:val="s0"/>
        </w:rPr>
        <w:t xml:space="preserve">. </w:t>
      </w:r>
      <w:r w:rsidR="00F34659" w:rsidRPr="009404CE">
        <w:rPr>
          <w:rStyle w:val="s0"/>
        </w:rPr>
        <w:t>МФО</w:t>
      </w:r>
      <w:r w:rsidR="002427DB" w:rsidRPr="009404CE">
        <w:rPr>
          <w:rStyle w:val="s0"/>
        </w:rPr>
        <w:t xml:space="preserve"> не вправе</w:t>
      </w:r>
      <w:bookmarkStart w:id="6" w:name="SUB70301"/>
      <w:bookmarkEnd w:id="6"/>
      <w:r w:rsidR="0011726C" w:rsidRPr="009404CE">
        <w:rPr>
          <w:rStyle w:val="s0"/>
        </w:rPr>
        <w:t xml:space="preserve"> </w:t>
      </w:r>
      <w:r w:rsidR="002E6D46" w:rsidRPr="009404CE">
        <w:rPr>
          <w:rStyle w:val="s0"/>
        </w:rPr>
        <w:t>применять к З</w:t>
      </w:r>
      <w:r w:rsidR="00F34659" w:rsidRPr="009404CE">
        <w:rPr>
          <w:rStyle w:val="s0"/>
        </w:rPr>
        <w:t>аемщику</w:t>
      </w:r>
      <w:r w:rsidR="002427DB" w:rsidRPr="009404CE">
        <w:rPr>
          <w:rStyle w:val="s0"/>
        </w:rPr>
        <w:t xml:space="preserve">, досрочно полностью или частично возвратившему </w:t>
      </w:r>
      <w:r w:rsidR="00F34659" w:rsidRPr="009404CE">
        <w:rPr>
          <w:rStyle w:val="s0"/>
        </w:rPr>
        <w:t>МФО</w:t>
      </w:r>
      <w:r w:rsidR="002427DB" w:rsidRPr="009404CE">
        <w:rPr>
          <w:rStyle w:val="s0"/>
        </w:rPr>
        <w:t xml:space="preserve"> сумму микрокредита, штрафные санкции </w:t>
      </w:r>
      <w:r w:rsidR="00725BB1">
        <w:rPr>
          <w:rStyle w:val="s0"/>
        </w:rPr>
        <w:t xml:space="preserve">и другие платежи </w:t>
      </w:r>
      <w:r w:rsidR="002427DB" w:rsidRPr="009404CE">
        <w:rPr>
          <w:rStyle w:val="s0"/>
        </w:rPr>
        <w:t>за досрочный возврат микрокредита.</w:t>
      </w:r>
    </w:p>
    <w:p w14:paraId="0CC9CEBE" w14:textId="77777777" w:rsidR="002427DB" w:rsidRPr="009404CE" w:rsidRDefault="002427DB" w:rsidP="002427DB">
      <w:pPr>
        <w:ind w:firstLine="400"/>
        <w:jc w:val="both"/>
        <w:rPr>
          <w:rFonts w:ascii="Times New Roman" w:hAnsi="Times New Roman" w:cs="Times New Roman"/>
        </w:rPr>
      </w:pPr>
      <w:r w:rsidRPr="009404CE">
        <w:rPr>
          <w:rStyle w:val="s0"/>
        </w:rPr>
        <w:t> </w:t>
      </w:r>
    </w:p>
    <w:p w14:paraId="1514EE71" w14:textId="43F1BB28" w:rsidR="00CF127F" w:rsidRPr="009404CE" w:rsidRDefault="003C40C9" w:rsidP="00A9759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§</w:t>
      </w:r>
      <w:r w:rsidR="004F4C46" w:rsidRPr="009404CE">
        <w:rPr>
          <w:rFonts w:ascii="Times New Roman" w:hAnsi="Times New Roman" w:cs="Times New Roman"/>
          <w:b/>
        </w:rPr>
        <w:t>5</w:t>
      </w:r>
      <w:r w:rsidR="00CF127F" w:rsidRPr="009404CE">
        <w:rPr>
          <w:rFonts w:ascii="Times New Roman" w:hAnsi="Times New Roman" w:cs="Times New Roman"/>
          <w:b/>
        </w:rPr>
        <w:t>. Порядок закрытия Договора о предоставлении микрокредита</w:t>
      </w:r>
    </w:p>
    <w:p w14:paraId="5F0C13CE" w14:textId="26B6B44D" w:rsidR="00CF127F" w:rsidRPr="009404CE" w:rsidRDefault="002A0B70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CF127F" w:rsidRPr="009404CE">
        <w:rPr>
          <w:rFonts w:ascii="Times New Roman" w:hAnsi="Times New Roman" w:cs="Times New Roman"/>
        </w:rPr>
        <w:t>. При условии полного погашения задолженности оригиналы документов, устанавливающи</w:t>
      </w:r>
      <w:r w:rsidR="00C64DB9" w:rsidRPr="009404CE">
        <w:rPr>
          <w:rFonts w:ascii="Times New Roman" w:hAnsi="Times New Roman" w:cs="Times New Roman"/>
        </w:rPr>
        <w:t xml:space="preserve">х право собственности на залог, передаются </w:t>
      </w:r>
      <w:r w:rsidR="002168D2" w:rsidRPr="009404CE">
        <w:rPr>
          <w:rFonts w:ascii="Times New Roman" w:hAnsi="Times New Roman" w:cs="Times New Roman"/>
        </w:rPr>
        <w:t>Залогодателю</w:t>
      </w:r>
      <w:r w:rsidR="00C64DB9" w:rsidRPr="009404CE">
        <w:rPr>
          <w:rFonts w:ascii="Times New Roman" w:hAnsi="Times New Roman" w:cs="Times New Roman"/>
        </w:rPr>
        <w:t xml:space="preserve"> (либо его представителю по доверенности) с составлением </w:t>
      </w:r>
      <w:r w:rsidR="00CF127F" w:rsidRPr="009404CE">
        <w:rPr>
          <w:rFonts w:ascii="Times New Roman" w:hAnsi="Times New Roman" w:cs="Times New Roman"/>
        </w:rPr>
        <w:t>расписк</w:t>
      </w:r>
      <w:r w:rsidR="00C64DB9" w:rsidRPr="009404CE">
        <w:rPr>
          <w:rFonts w:ascii="Times New Roman" w:hAnsi="Times New Roman" w:cs="Times New Roman"/>
        </w:rPr>
        <w:t>и</w:t>
      </w:r>
      <w:r w:rsidR="00CF127F" w:rsidRPr="009404CE">
        <w:rPr>
          <w:rFonts w:ascii="Times New Roman" w:hAnsi="Times New Roman" w:cs="Times New Roman"/>
        </w:rPr>
        <w:t xml:space="preserve"> с перечнем принятых оригиналов документов.</w:t>
      </w:r>
    </w:p>
    <w:p w14:paraId="6D60ACDC" w14:textId="16AA81FB" w:rsidR="00CF127F" w:rsidRPr="009404CE" w:rsidRDefault="002A0B70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CF127F" w:rsidRPr="009404CE">
        <w:rPr>
          <w:rFonts w:ascii="Times New Roman" w:hAnsi="Times New Roman" w:cs="Times New Roman"/>
        </w:rPr>
        <w:t xml:space="preserve">. Одновременно с возвратом Залогодателю документов, устанавливающих право собственности на залог, </w:t>
      </w:r>
      <w:r w:rsidR="00C64DB9" w:rsidRPr="009404CE">
        <w:rPr>
          <w:rFonts w:ascii="Times New Roman" w:hAnsi="Times New Roman" w:cs="Times New Roman"/>
        </w:rPr>
        <w:t>МФО</w:t>
      </w:r>
      <w:r w:rsidR="00C614BC" w:rsidRPr="009404CE">
        <w:rPr>
          <w:rFonts w:ascii="Times New Roman" w:hAnsi="Times New Roman" w:cs="Times New Roman"/>
        </w:rPr>
        <w:t xml:space="preserve"> передает </w:t>
      </w:r>
      <w:r w:rsidR="00CF127F" w:rsidRPr="009404CE">
        <w:rPr>
          <w:rFonts w:ascii="Times New Roman" w:hAnsi="Times New Roman" w:cs="Times New Roman"/>
        </w:rPr>
        <w:t>Залогодателю</w:t>
      </w:r>
      <w:r w:rsidR="00C64DB9" w:rsidRPr="009404CE">
        <w:rPr>
          <w:rFonts w:ascii="Times New Roman" w:hAnsi="Times New Roman" w:cs="Times New Roman"/>
        </w:rPr>
        <w:t xml:space="preserve"> (либо его представителю по доверенности)</w:t>
      </w:r>
      <w:r w:rsidR="00CF127F" w:rsidRPr="009404CE">
        <w:rPr>
          <w:rFonts w:ascii="Times New Roman" w:hAnsi="Times New Roman" w:cs="Times New Roman"/>
        </w:rPr>
        <w:t xml:space="preserve"> письмо в регистрирующие органы о снятии обременений на заложенное имущество, по которому была произведена регистрация залога.</w:t>
      </w:r>
    </w:p>
    <w:p w14:paraId="30D46AC2" w14:textId="7A987E87" w:rsidR="00CF127F" w:rsidRPr="009404CE" w:rsidRDefault="002A0B70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5B641D" w:rsidRPr="009404CE">
        <w:rPr>
          <w:rFonts w:ascii="Times New Roman" w:hAnsi="Times New Roman" w:cs="Times New Roman"/>
        </w:rPr>
        <w:t xml:space="preserve">. </w:t>
      </w:r>
      <w:r w:rsidR="00CF127F" w:rsidRPr="009404CE">
        <w:rPr>
          <w:rFonts w:ascii="Times New Roman" w:hAnsi="Times New Roman" w:cs="Times New Roman"/>
        </w:rPr>
        <w:t>Залогодатель направляет письмо в регистрирующие органы о снятии обременений на заложенное имущество, по которому была произведена регистрация залога. Данная процедура снятия обременений осуществляется за счет средств Заем</w:t>
      </w:r>
      <w:r w:rsidR="000B0B02" w:rsidRPr="009404CE">
        <w:rPr>
          <w:rFonts w:ascii="Times New Roman" w:hAnsi="Times New Roman" w:cs="Times New Roman"/>
        </w:rPr>
        <w:t>щика/</w:t>
      </w:r>
      <w:r w:rsidR="00CF127F" w:rsidRPr="009404CE">
        <w:rPr>
          <w:rFonts w:ascii="Times New Roman" w:hAnsi="Times New Roman" w:cs="Times New Roman"/>
        </w:rPr>
        <w:t>Залогодателя.</w:t>
      </w:r>
      <w:r w:rsidR="00207AB9" w:rsidRPr="009404CE">
        <w:rPr>
          <w:rFonts w:ascii="Times New Roman" w:hAnsi="Times New Roman" w:cs="Times New Roman"/>
        </w:rPr>
        <w:t xml:space="preserve"> </w:t>
      </w:r>
    </w:p>
    <w:p w14:paraId="6010719C" w14:textId="1058FE23" w:rsidR="00CF127F" w:rsidRPr="009404CE" w:rsidRDefault="002A0B70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</w:t>
      </w:r>
      <w:r w:rsidR="00CF127F" w:rsidRPr="009404CE">
        <w:rPr>
          <w:rFonts w:ascii="Times New Roman" w:hAnsi="Times New Roman" w:cs="Times New Roman"/>
        </w:rPr>
        <w:t>. МФО осуществляет закрытие Договора при условии выполнения Заемщиком всех обязательств по Договору, в том числе погашения задолженности по Договору в полном объеме.</w:t>
      </w:r>
    </w:p>
    <w:p w14:paraId="71E36568" w14:textId="06019F49" w:rsidR="00CF127F" w:rsidRPr="009404CE" w:rsidRDefault="002A0B70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5</w:t>
      </w:r>
      <w:r w:rsidR="00CF127F" w:rsidRPr="009404CE">
        <w:rPr>
          <w:rFonts w:ascii="Times New Roman" w:hAnsi="Times New Roman" w:cs="Times New Roman"/>
        </w:rPr>
        <w:t>. После закрытия Договора кредитное досье по соответствующему погашенному микрокредиту сдается в архив МФО. Срок хранения кредитного досье</w:t>
      </w:r>
      <w:r w:rsidR="00550029" w:rsidRPr="009404CE">
        <w:rPr>
          <w:rFonts w:ascii="Times New Roman" w:hAnsi="Times New Roman" w:cs="Times New Roman"/>
        </w:rPr>
        <w:t xml:space="preserve"> определяется согласно внутренним документам МФО</w:t>
      </w:r>
      <w:r w:rsidR="00CF127F" w:rsidRPr="009404CE">
        <w:rPr>
          <w:rFonts w:ascii="Times New Roman" w:hAnsi="Times New Roman" w:cs="Times New Roman"/>
        </w:rPr>
        <w:t>.</w:t>
      </w:r>
    </w:p>
    <w:p w14:paraId="6A787085" w14:textId="0B285F91" w:rsidR="00A90E47" w:rsidRPr="009404CE" w:rsidRDefault="00AD36F1" w:rsidP="00A9759B">
      <w:pPr>
        <w:pStyle w:val="a5"/>
        <w:widowControl w:val="0"/>
        <w:autoSpaceDE w:val="0"/>
        <w:autoSpaceDN w:val="0"/>
        <w:adjustRightInd w:val="0"/>
        <w:spacing w:after="240"/>
        <w:ind w:left="0"/>
        <w:jc w:val="center"/>
        <w:rPr>
          <w:rFonts w:ascii="Times New Roman" w:hAnsi="Times New Roman" w:cs="Times New Roman"/>
          <w:b/>
        </w:rPr>
      </w:pPr>
      <w:r w:rsidRPr="009404CE">
        <w:rPr>
          <w:rFonts w:ascii="Times New Roman" w:hAnsi="Times New Roman" w:cs="Times New Roman"/>
          <w:b/>
        </w:rPr>
        <w:t>Глава 8</w:t>
      </w:r>
      <w:r w:rsidR="00A90E47" w:rsidRPr="009404CE">
        <w:rPr>
          <w:rFonts w:ascii="Times New Roman" w:hAnsi="Times New Roman" w:cs="Times New Roman"/>
          <w:b/>
        </w:rPr>
        <w:t>. Заключительные Положения</w:t>
      </w:r>
    </w:p>
    <w:p w14:paraId="1B91DE9F" w14:textId="77777777" w:rsidR="00AD36F1" w:rsidRPr="009404CE" w:rsidRDefault="00AD36F1" w:rsidP="00AD36F1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 w:cs="Times New Roman"/>
          <w:b/>
        </w:rPr>
      </w:pPr>
    </w:p>
    <w:p w14:paraId="46164151" w14:textId="1B6E239B" w:rsidR="00AD36F1" w:rsidRDefault="00D11A6C" w:rsidP="00AD36F1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1</w:t>
      </w:r>
      <w:r w:rsidR="00AD36F1" w:rsidRPr="009404CE">
        <w:rPr>
          <w:rFonts w:ascii="Times New Roman" w:hAnsi="Times New Roman" w:cs="Times New Roman"/>
        </w:rPr>
        <w:t>. Н</w:t>
      </w:r>
      <w:r w:rsidR="00A07F28" w:rsidRPr="009404CE">
        <w:rPr>
          <w:rFonts w:ascii="Times New Roman" w:hAnsi="Times New Roman" w:cs="Times New Roman"/>
        </w:rPr>
        <w:t xml:space="preserve">астоящие Правила могут изменяться и дополняться с учетом </w:t>
      </w:r>
      <w:r w:rsidR="00C87027" w:rsidRPr="009404CE">
        <w:rPr>
          <w:rFonts w:ascii="Times New Roman" w:hAnsi="Times New Roman" w:cs="Times New Roman"/>
        </w:rPr>
        <w:t>изменений</w:t>
      </w:r>
      <w:r w:rsidR="00A07F28" w:rsidRPr="009404CE">
        <w:rPr>
          <w:rFonts w:ascii="Times New Roman" w:hAnsi="Times New Roman" w:cs="Times New Roman"/>
        </w:rPr>
        <w:t xml:space="preserve"> в структуре ссудного портфеля, финансовых результатом деятельности МФО, изменения </w:t>
      </w:r>
      <w:r w:rsidR="00C87027" w:rsidRPr="009404CE">
        <w:rPr>
          <w:rFonts w:ascii="Times New Roman" w:hAnsi="Times New Roman" w:cs="Times New Roman"/>
        </w:rPr>
        <w:t>действующего</w:t>
      </w:r>
      <w:r w:rsidR="00A07F28" w:rsidRPr="009404CE">
        <w:rPr>
          <w:rFonts w:ascii="Times New Roman" w:hAnsi="Times New Roman" w:cs="Times New Roman"/>
        </w:rPr>
        <w:t xml:space="preserve"> законодательства Республики Казахстан, а также с учетом </w:t>
      </w:r>
      <w:r w:rsidR="00C87027" w:rsidRPr="009404CE">
        <w:rPr>
          <w:rFonts w:ascii="Times New Roman" w:hAnsi="Times New Roman" w:cs="Times New Roman"/>
        </w:rPr>
        <w:t>изменений</w:t>
      </w:r>
      <w:r w:rsidR="00A07F28" w:rsidRPr="009404CE">
        <w:rPr>
          <w:rFonts w:ascii="Times New Roman" w:hAnsi="Times New Roman" w:cs="Times New Roman"/>
        </w:rPr>
        <w:t xml:space="preserve"> в экономической ситуации и в конъюнктуре финансовых рынков Республики Казахстан.</w:t>
      </w:r>
    </w:p>
    <w:p w14:paraId="05609049" w14:textId="77777777" w:rsidR="00725BB1" w:rsidRPr="009404CE" w:rsidRDefault="00725BB1" w:rsidP="00AD36F1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 w:cs="Times New Roman"/>
        </w:rPr>
      </w:pPr>
    </w:p>
    <w:p w14:paraId="69A0BDCD" w14:textId="2ACB8955" w:rsidR="00A07F28" w:rsidRDefault="002A0B70" w:rsidP="00AD36F1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2</w:t>
      </w:r>
      <w:r w:rsidR="00A07F28" w:rsidRPr="009404CE">
        <w:rPr>
          <w:rFonts w:ascii="Times New Roman" w:hAnsi="Times New Roman" w:cs="Times New Roman"/>
        </w:rPr>
        <w:t xml:space="preserve">. Настоящие Правила не относятся к сведениям, составляющим коммерческую </w:t>
      </w:r>
      <w:r w:rsidR="00C87027" w:rsidRPr="009404CE">
        <w:rPr>
          <w:rFonts w:ascii="Times New Roman" w:hAnsi="Times New Roman" w:cs="Times New Roman"/>
        </w:rPr>
        <w:t>тайну</w:t>
      </w:r>
      <w:r w:rsidR="00A07F28" w:rsidRPr="009404CE">
        <w:rPr>
          <w:rFonts w:ascii="Times New Roman" w:hAnsi="Times New Roman" w:cs="Times New Roman"/>
        </w:rPr>
        <w:t xml:space="preserve"> и конфи</w:t>
      </w:r>
      <w:r w:rsidR="00A55D94" w:rsidRPr="009404CE">
        <w:rPr>
          <w:rFonts w:ascii="Times New Roman" w:hAnsi="Times New Roman" w:cs="Times New Roman"/>
        </w:rPr>
        <w:t>денциальную информацию.</w:t>
      </w:r>
    </w:p>
    <w:p w14:paraId="68729D31" w14:textId="77777777" w:rsidR="00725BB1" w:rsidRPr="009404CE" w:rsidRDefault="00725BB1" w:rsidP="00AD36F1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 w:cs="Times New Roman"/>
        </w:rPr>
      </w:pPr>
    </w:p>
    <w:p w14:paraId="40269602" w14:textId="088F58EF" w:rsidR="00A55D94" w:rsidRDefault="002A0B70" w:rsidP="00AD36F1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3</w:t>
      </w:r>
      <w:r w:rsidR="00A55D94" w:rsidRPr="009404CE">
        <w:rPr>
          <w:rFonts w:ascii="Times New Roman" w:hAnsi="Times New Roman" w:cs="Times New Roman"/>
        </w:rPr>
        <w:t>. Внутренняя кредитная полит</w:t>
      </w:r>
      <w:r w:rsidR="00C87027" w:rsidRPr="009404CE">
        <w:rPr>
          <w:rFonts w:ascii="Times New Roman" w:hAnsi="Times New Roman" w:cs="Times New Roman"/>
        </w:rPr>
        <w:t>ика и процедуры МФО исходят из требований</w:t>
      </w:r>
      <w:r w:rsidR="00A55D94" w:rsidRPr="009404CE">
        <w:rPr>
          <w:rFonts w:ascii="Times New Roman" w:hAnsi="Times New Roman" w:cs="Times New Roman"/>
        </w:rPr>
        <w:t xml:space="preserve"> законодательства Республики Казахст</w:t>
      </w:r>
      <w:r w:rsidR="00E34760" w:rsidRPr="009404CE">
        <w:rPr>
          <w:rFonts w:ascii="Times New Roman" w:hAnsi="Times New Roman" w:cs="Times New Roman"/>
        </w:rPr>
        <w:t>ан</w:t>
      </w:r>
      <w:r w:rsidR="00A55D94" w:rsidRPr="009404CE">
        <w:rPr>
          <w:rFonts w:ascii="Times New Roman" w:hAnsi="Times New Roman" w:cs="Times New Roman"/>
        </w:rPr>
        <w:t xml:space="preserve">, регулирующих деятельность микрофинансовых </w:t>
      </w:r>
      <w:r w:rsidR="00C87027" w:rsidRPr="009404CE">
        <w:rPr>
          <w:rFonts w:ascii="Times New Roman" w:hAnsi="Times New Roman" w:cs="Times New Roman"/>
        </w:rPr>
        <w:t>организаций</w:t>
      </w:r>
      <w:r w:rsidR="00A55D94" w:rsidRPr="009404CE">
        <w:rPr>
          <w:rFonts w:ascii="Times New Roman" w:hAnsi="Times New Roman" w:cs="Times New Roman"/>
        </w:rPr>
        <w:t>.</w:t>
      </w:r>
    </w:p>
    <w:p w14:paraId="0FABCF66" w14:textId="77777777" w:rsidR="00725BB1" w:rsidRPr="009404CE" w:rsidRDefault="00725BB1" w:rsidP="00AD36F1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 w:cs="Times New Roman"/>
        </w:rPr>
      </w:pPr>
    </w:p>
    <w:p w14:paraId="36E4F8C1" w14:textId="05DEAE60" w:rsidR="00A55D94" w:rsidRPr="009404CE" w:rsidRDefault="002A0B70" w:rsidP="00AD36F1">
      <w:pPr>
        <w:pStyle w:val="a5"/>
        <w:widowControl w:val="0"/>
        <w:autoSpaceDE w:val="0"/>
        <w:autoSpaceDN w:val="0"/>
        <w:adjustRightInd w:val="0"/>
        <w:spacing w:after="240"/>
        <w:ind w:left="0"/>
        <w:jc w:val="both"/>
        <w:rPr>
          <w:rFonts w:ascii="Times New Roman" w:hAnsi="Times New Roman" w:cs="Times New Roman"/>
        </w:rPr>
      </w:pPr>
      <w:r w:rsidRPr="009404CE">
        <w:rPr>
          <w:rFonts w:ascii="Times New Roman" w:hAnsi="Times New Roman" w:cs="Times New Roman"/>
        </w:rPr>
        <w:t>4</w:t>
      </w:r>
      <w:r w:rsidR="00A55D94" w:rsidRPr="009404CE">
        <w:rPr>
          <w:rFonts w:ascii="Times New Roman" w:hAnsi="Times New Roman" w:cs="Times New Roman"/>
        </w:rPr>
        <w:t xml:space="preserve">. Работники МФО, в функциональные обязанности которых входит работа с микрокредитами, должны детально ознакомиться с настоящими Правилами, а также требованиями законодательства Республики Казахстан, регулирующими деятельность микрофинансовых </w:t>
      </w:r>
      <w:r w:rsidR="00C87027" w:rsidRPr="009404CE">
        <w:rPr>
          <w:rFonts w:ascii="Times New Roman" w:hAnsi="Times New Roman" w:cs="Times New Roman"/>
        </w:rPr>
        <w:t>организаций</w:t>
      </w:r>
      <w:r w:rsidR="00A55D94" w:rsidRPr="009404CE">
        <w:rPr>
          <w:rFonts w:ascii="Times New Roman" w:hAnsi="Times New Roman" w:cs="Times New Roman"/>
        </w:rPr>
        <w:t>.</w:t>
      </w:r>
    </w:p>
    <w:p w14:paraId="4C79B079" w14:textId="03D93847" w:rsidR="008A347D" w:rsidRPr="009404CE" w:rsidRDefault="008A347D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14:paraId="3F50B75D" w14:textId="6CCF1DC7" w:rsidR="000D6365" w:rsidRPr="009404CE" w:rsidRDefault="000D6365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14:paraId="2F308969" w14:textId="77777777" w:rsidR="000D6365" w:rsidRPr="009404CE" w:rsidRDefault="000D6365" w:rsidP="007069F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sectPr w:rsidR="000D6365" w:rsidRPr="009404CE" w:rsidSect="00960B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EEAB" w14:textId="77777777" w:rsidR="00956C93" w:rsidRDefault="00956C93" w:rsidP="000F0144">
      <w:r>
        <w:separator/>
      </w:r>
    </w:p>
  </w:endnote>
  <w:endnote w:type="continuationSeparator" w:id="0">
    <w:p w14:paraId="29062D47" w14:textId="77777777" w:rsidR="00956C93" w:rsidRDefault="00956C93" w:rsidP="000F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F557" w14:textId="77777777" w:rsidR="00EE3584" w:rsidRDefault="00EE358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30722"/>
      <w:docPartObj>
        <w:docPartGallery w:val="Page Numbers (Bottom of Page)"/>
        <w:docPartUnique/>
      </w:docPartObj>
    </w:sdtPr>
    <w:sdtEndPr/>
    <w:sdtContent>
      <w:p w14:paraId="66812518" w14:textId="334783A0" w:rsidR="00EE3584" w:rsidRDefault="00EE358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730">
          <w:rPr>
            <w:noProof/>
          </w:rPr>
          <w:t>22</w:t>
        </w:r>
        <w:r>
          <w:fldChar w:fldCharType="end"/>
        </w:r>
      </w:p>
    </w:sdtContent>
  </w:sdt>
  <w:p w14:paraId="1C0A94CF" w14:textId="77777777" w:rsidR="00EE3584" w:rsidRDefault="00EE358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B86DA" w14:textId="77777777" w:rsidR="00EE3584" w:rsidRDefault="00EE358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0955" w14:textId="77777777" w:rsidR="00956C93" w:rsidRDefault="00956C93" w:rsidP="000F0144">
      <w:r>
        <w:separator/>
      </w:r>
    </w:p>
  </w:footnote>
  <w:footnote w:type="continuationSeparator" w:id="0">
    <w:p w14:paraId="33568285" w14:textId="77777777" w:rsidR="00956C93" w:rsidRDefault="00956C93" w:rsidP="000F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672B" w14:textId="77777777" w:rsidR="00EE3584" w:rsidRDefault="00EE358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4B8C" w14:textId="77777777" w:rsidR="00EE3584" w:rsidRDefault="00EE358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47DD9" w14:textId="77777777" w:rsidR="00EE3584" w:rsidRDefault="00EE358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6"/>
    <w:multiLevelType w:val="hybridMultilevel"/>
    <w:tmpl w:val="00000016"/>
    <w:lvl w:ilvl="0" w:tplc="0000083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7"/>
    <w:multiLevelType w:val="hybridMultilevel"/>
    <w:tmpl w:val="00000017"/>
    <w:lvl w:ilvl="0" w:tplc="0000089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1A"/>
    <w:multiLevelType w:val="hybridMultilevel"/>
    <w:tmpl w:val="0000001A"/>
    <w:lvl w:ilvl="0" w:tplc="000009C5">
      <w:start w:val="6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28"/>
    <w:multiLevelType w:val="hybridMultilevel"/>
    <w:tmpl w:val="00000028"/>
    <w:lvl w:ilvl="0" w:tplc="00000F3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0814F4"/>
    <w:multiLevelType w:val="hybridMultilevel"/>
    <w:tmpl w:val="34C615D6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56AA3"/>
    <w:multiLevelType w:val="hybridMultilevel"/>
    <w:tmpl w:val="64741AFE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69D6"/>
    <w:multiLevelType w:val="hybridMultilevel"/>
    <w:tmpl w:val="1D1E505C"/>
    <w:lvl w:ilvl="0" w:tplc="0688F9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8491F"/>
    <w:multiLevelType w:val="hybridMultilevel"/>
    <w:tmpl w:val="FED4C10C"/>
    <w:lvl w:ilvl="0" w:tplc="EE4439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C7050"/>
    <w:multiLevelType w:val="hybridMultilevel"/>
    <w:tmpl w:val="39DC33CE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91B16"/>
    <w:multiLevelType w:val="hybridMultilevel"/>
    <w:tmpl w:val="C93C756E"/>
    <w:lvl w:ilvl="0" w:tplc="F698CEE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ECA587E"/>
    <w:multiLevelType w:val="hybridMultilevel"/>
    <w:tmpl w:val="2E74A7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EE443928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038F5"/>
    <w:multiLevelType w:val="hybridMultilevel"/>
    <w:tmpl w:val="874C03FA"/>
    <w:lvl w:ilvl="0" w:tplc="EA709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43982"/>
    <w:multiLevelType w:val="hybridMultilevel"/>
    <w:tmpl w:val="1DA46D7E"/>
    <w:lvl w:ilvl="0" w:tplc="E3387A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1829"/>
    <w:multiLevelType w:val="multilevel"/>
    <w:tmpl w:val="2E24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C1372"/>
    <w:multiLevelType w:val="hybridMultilevel"/>
    <w:tmpl w:val="4142F290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228CA"/>
    <w:multiLevelType w:val="hybridMultilevel"/>
    <w:tmpl w:val="336AE0A2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C44DD"/>
    <w:multiLevelType w:val="multilevel"/>
    <w:tmpl w:val="C4523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8751F8"/>
    <w:multiLevelType w:val="hybridMultilevel"/>
    <w:tmpl w:val="A1129B1A"/>
    <w:lvl w:ilvl="0" w:tplc="0AA6F93C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E70EE9"/>
    <w:multiLevelType w:val="hybridMultilevel"/>
    <w:tmpl w:val="65807574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3E72"/>
    <w:multiLevelType w:val="hybridMultilevel"/>
    <w:tmpl w:val="CC3243F2"/>
    <w:lvl w:ilvl="0" w:tplc="39D2A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4402A"/>
    <w:multiLevelType w:val="hybridMultilevel"/>
    <w:tmpl w:val="814A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170A"/>
    <w:multiLevelType w:val="hybridMultilevel"/>
    <w:tmpl w:val="34D686A6"/>
    <w:lvl w:ilvl="0" w:tplc="3280E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C4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E6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29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8E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E4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8F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A8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CD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41459B"/>
    <w:multiLevelType w:val="hybridMultilevel"/>
    <w:tmpl w:val="C5B0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168F9"/>
    <w:multiLevelType w:val="hybridMultilevel"/>
    <w:tmpl w:val="3010368C"/>
    <w:lvl w:ilvl="0" w:tplc="C9C62EA0">
      <w:start w:val="1"/>
      <w:numFmt w:val="decimal"/>
      <w:lvlText w:val="%1)"/>
      <w:lvlJc w:val="left"/>
      <w:pPr>
        <w:ind w:left="1140" w:hanging="42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A506C0"/>
    <w:multiLevelType w:val="hybridMultilevel"/>
    <w:tmpl w:val="6870F43A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52485"/>
    <w:multiLevelType w:val="hybridMultilevel"/>
    <w:tmpl w:val="061E2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55120"/>
    <w:multiLevelType w:val="hybridMultilevel"/>
    <w:tmpl w:val="AE766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A34EE"/>
    <w:multiLevelType w:val="hybridMultilevel"/>
    <w:tmpl w:val="B8CAB6BA"/>
    <w:lvl w:ilvl="0" w:tplc="0AA6F93C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AA6F93C">
      <w:start w:val="4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01535"/>
    <w:multiLevelType w:val="hybridMultilevel"/>
    <w:tmpl w:val="968E3310"/>
    <w:lvl w:ilvl="0" w:tplc="0AA6F93C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7A257C"/>
    <w:multiLevelType w:val="hybridMultilevel"/>
    <w:tmpl w:val="69988798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25F44"/>
    <w:multiLevelType w:val="hybridMultilevel"/>
    <w:tmpl w:val="4DC87106"/>
    <w:lvl w:ilvl="0" w:tplc="F176C9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25D91"/>
    <w:multiLevelType w:val="hybridMultilevel"/>
    <w:tmpl w:val="881C3B06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87923"/>
    <w:multiLevelType w:val="hybridMultilevel"/>
    <w:tmpl w:val="1466FE22"/>
    <w:lvl w:ilvl="0" w:tplc="39085492">
      <w:start w:val="14"/>
      <w:numFmt w:val="decimal"/>
      <w:lvlText w:val="%1."/>
      <w:lvlJc w:val="left"/>
      <w:pPr>
        <w:ind w:left="1011" w:hanging="30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242AB550">
      <w:start w:val="1"/>
      <w:numFmt w:val="decimal"/>
      <w:lvlText w:val="%2)"/>
      <w:lvlJc w:val="left"/>
      <w:pPr>
        <w:ind w:left="942" w:hanging="34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 w:tplc="4FA831A8">
      <w:numFmt w:val="bullet"/>
      <w:lvlText w:val="•"/>
      <w:lvlJc w:val="left"/>
      <w:pPr>
        <w:ind w:left="1911" w:hanging="348"/>
      </w:pPr>
      <w:rPr>
        <w:rFonts w:hint="default"/>
        <w:lang w:val="ru-RU" w:eastAsia="ru-RU" w:bidi="ru-RU"/>
      </w:rPr>
    </w:lvl>
    <w:lvl w:ilvl="3" w:tplc="857A136E">
      <w:numFmt w:val="bullet"/>
      <w:lvlText w:val="•"/>
      <w:lvlJc w:val="left"/>
      <w:pPr>
        <w:ind w:left="2883" w:hanging="348"/>
      </w:pPr>
      <w:rPr>
        <w:rFonts w:hint="default"/>
        <w:lang w:val="ru-RU" w:eastAsia="ru-RU" w:bidi="ru-RU"/>
      </w:rPr>
    </w:lvl>
    <w:lvl w:ilvl="4" w:tplc="B0DA1760">
      <w:numFmt w:val="bullet"/>
      <w:lvlText w:val="•"/>
      <w:lvlJc w:val="left"/>
      <w:pPr>
        <w:ind w:left="3855" w:hanging="348"/>
      </w:pPr>
      <w:rPr>
        <w:rFonts w:hint="default"/>
        <w:lang w:val="ru-RU" w:eastAsia="ru-RU" w:bidi="ru-RU"/>
      </w:rPr>
    </w:lvl>
    <w:lvl w:ilvl="5" w:tplc="FDFEA8EC">
      <w:numFmt w:val="bullet"/>
      <w:lvlText w:val="•"/>
      <w:lvlJc w:val="left"/>
      <w:pPr>
        <w:ind w:left="4827" w:hanging="348"/>
      </w:pPr>
      <w:rPr>
        <w:rFonts w:hint="default"/>
        <w:lang w:val="ru-RU" w:eastAsia="ru-RU" w:bidi="ru-RU"/>
      </w:rPr>
    </w:lvl>
    <w:lvl w:ilvl="6" w:tplc="1A9C4A18">
      <w:numFmt w:val="bullet"/>
      <w:lvlText w:val="•"/>
      <w:lvlJc w:val="left"/>
      <w:pPr>
        <w:ind w:left="5799" w:hanging="348"/>
      </w:pPr>
      <w:rPr>
        <w:rFonts w:hint="default"/>
        <w:lang w:val="ru-RU" w:eastAsia="ru-RU" w:bidi="ru-RU"/>
      </w:rPr>
    </w:lvl>
    <w:lvl w:ilvl="7" w:tplc="D0D648AC">
      <w:numFmt w:val="bullet"/>
      <w:lvlText w:val="•"/>
      <w:lvlJc w:val="left"/>
      <w:pPr>
        <w:ind w:left="6770" w:hanging="348"/>
      </w:pPr>
      <w:rPr>
        <w:rFonts w:hint="default"/>
        <w:lang w:val="ru-RU" w:eastAsia="ru-RU" w:bidi="ru-RU"/>
      </w:rPr>
    </w:lvl>
    <w:lvl w:ilvl="8" w:tplc="59F8FF08">
      <w:numFmt w:val="bullet"/>
      <w:lvlText w:val="•"/>
      <w:lvlJc w:val="left"/>
      <w:pPr>
        <w:ind w:left="7742" w:hanging="348"/>
      </w:pPr>
      <w:rPr>
        <w:rFonts w:hint="default"/>
        <w:lang w:val="ru-RU" w:eastAsia="ru-RU" w:bidi="ru-RU"/>
      </w:rPr>
    </w:lvl>
  </w:abstractNum>
  <w:abstractNum w:abstractNumId="35" w15:restartNumberingAfterBreak="0">
    <w:nsid w:val="7EE44B95"/>
    <w:multiLevelType w:val="hybridMultilevel"/>
    <w:tmpl w:val="B8BEE744"/>
    <w:lvl w:ilvl="0" w:tplc="0AA6F9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6850">
    <w:abstractNumId w:val="1"/>
  </w:num>
  <w:num w:numId="2" w16cid:durableId="740256537">
    <w:abstractNumId w:val="2"/>
  </w:num>
  <w:num w:numId="3" w16cid:durableId="249051335">
    <w:abstractNumId w:val="3"/>
  </w:num>
  <w:num w:numId="4" w16cid:durableId="589122321">
    <w:abstractNumId w:val="4"/>
  </w:num>
  <w:num w:numId="5" w16cid:durableId="875462601">
    <w:abstractNumId w:val="5"/>
  </w:num>
  <w:num w:numId="6" w16cid:durableId="1926451722">
    <w:abstractNumId w:val="31"/>
  </w:num>
  <w:num w:numId="7" w16cid:durableId="1656254721">
    <w:abstractNumId w:val="7"/>
  </w:num>
  <w:num w:numId="8" w16cid:durableId="656955369">
    <w:abstractNumId w:val="33"/>
  </w:num>
  <w:num w:numId="9" w16cid:durableId="953750677">
    <w:abstractNumId w:val="25"/>
  </w:num>
  <w:num w:numId="10" w16cid:durableId="505360497">
    <w:abstractNumId w:val="26"/>
  </w:num>
  <w:num w:numId="11" w16cid:durableId="95447081">
    <w:abstractNumId w:val="27"/>
  </w:num>
  <w:num w:numId="12" w16cid:durableId="1847133420">
    <w:abstractNumId w:val="21"/>
  </w:num>
  <w:num w:numId="13" w16cid:durableId="1470778374">
    <w:abstractNumId w:val="30"/>
  </w:num>
  <w:num w:numId="14" w16cid:durableId="1815831404">
    <w:abstractNumId w:val="35"/>
  </w:num>
  <w:num w:numId="15" w16cid:durableId="1723169066">
    <w:abstractNumId w:val="6"/>
  </w:num>
  <w:num w:numId="16" w16cid:durableId="1152721432">
    <w:abstractNumId w:val="23"/>
  </w:num>
  <w:num w:numId="17" w16cid:durableId="1254901419">
    <w:abstractNumId w:val="0"/>
  </w:num>
  <w:num w:numId="18" w16cid:durableId="1895461700">
    <w:abstractNumId w:val="15"/>
  </w:num>
  <w:num w:numId="19" w16cid:durableId="1090420563">
    <w:abstractNumId w:val="19"/>
  </w:num>
  <w:num w:numId="20" w16cid:durableId="1111240859">
    <w:abstractNumId w:val="29"/>
  </w:num>
  <w:num w:numId="21" w16cid:durableId="330912601">
    <w:abstractNumId w:val="20"/>
  </w:num>
  <w:num w:numId="22" w16cid:durableId="1299072092">
    <w:abstractNumId w:val="28"/>
  </w:num>
  <w:num w:numId="23" w16cid:durableId="1739135311">
    <w:abstractNumId w:val="10"/>
  </w:num>
  <w:num w:numId="24" w16cid:durableId="1317027023">
    <w:abstractNumId w:val="34"/>
  </w:num>
  <w:num w:numId="25" w16cid:durableId="1906640645">
    <w:abstractNumId w:val="17"/>
  </w:num>
  <w:num w:numId="26" w16cid:durableId="1215383578">
    <w:abstractNumId w:val="16"/>
  </w:num>
  <w:num w:numId="27" w16cid:durableId="1742942545">
    <w:abstractNumId w:val="32"/>
  </w:num>
  <w:num w:numId="28" w16cid:durableId="262343554">
    <w:abstractNumId w:val="24"/>
  </w:num>
  <w:num w:numId="29" w16cid:durableId="1580284492">
    <w:abstractNumId w:val="12"/>
  </w:num>
  <w:num w:numId="30" w16cid:durableId="1097753399">
    <w:abstractNumId w:val="11"/>
  </w:num>
  <w:num w:numId="31" w16cid:durableId="2079479326">
    <w:abstractNumId w:val="22"/>
  </w:num>
  <w:num w:numId="32" w16cid:durableId="193654773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5005380">
    <w:abstractNumId w:val="13"/>
  </w:num>
  <w:num w:numId="34" w16cid:durableId="760221879">
    <w:abstractNumId w:val="9"/>
  </w:num>
  <w:num w:numId="35" w16cid:durableId="223638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46861731">
    <w:abstractNumId w:val="14"/>
  </w:num>
  <w:num w:numId="37" w16cid:durableId="126125585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trackRevisions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7F"/>
    <w:rsid w:val="00000053"/>
    <w:rsid w:val="00000C78"/>
    <w:rsid w:val="00002043"/>
    <w:rsid w:val="000033BD"/>
    <w:rsid w:val="00003C71"/>
    <w:rsid w:val="00004687"/>
    <w:rsid w:val="0000513F"/>
    <w:rsid w:val="00005AA3"/>
    <w:rsid w:val="00006237"/>
    <w:rsid w:val="00013027"/>
    <w:rsid w:val="00013384"/>
    <w:rsid w:val="00013FDB"/>
    <w:rsid w:val="00015556"/>
    <w:rsid w:val="000168C4"/>
    <w:rsid w:val="00016CD9"/>
    <w:rsid w:val="00021C6D"/>
    <w:rsid w:val="00021E35"/>
    <w:rsid w:val="00021EC8"/>
    <w:rsid w:val="00022BC0"/>
    <w:rsid w:val="00022F8F"/>
    <w:rsid w:val="00023D2A"/>
    <w:rsid w:val="00023F14"/>
    <w:rsid w:val="0002417C"/>
    <w:rsid w:val="000242DF"/>
    <w:rsid w:val="00024F29"/>
    <w:rsid w:val="000255F4"/>
    <w:rsid w:val="00030E91"/>
    <w:rsid w:val="00030F3E"/>
    <w:rsid w:val="00031881"/>
    <w:rsid w:val="0003352C"/>
    <w:rsid w:val="00034E66"/>
    <w:rsid w:val="000362D3"/>
    <w:rsid w:val="00036B42"/>
    <w:rsid w:val="00036C23"/>
    <w:rsid w:val="00037415"/>
    <w:rsid w:val="0004050E"/>
    <w:rsid w:val="000421A3"/>
    <w:rsid w:val="00045C76"/>
    <w:rsid w:val="00046D52"/>
    <w:rsid w:val="00050057"/>
    <w:rsid w:val="000513C4"/>
    <w:rsid w:val="00053F97"/>
    <w:rsid w:val="00054F52"/>
    <w:rsid w:val="00063D09"/>
    <w:rsid w:val="00064BE6"/>
    <w:rsid w:val="000653B9"/>
    <w:rsid w:val="000653F1"/>
    <w:rsid w:val="000658D3"/>
    <w:rsid w:val="00065A25"/>
    <w:rsid w:val="00066C15"/>
    <w:rsid w:val="00072FEA"/>
    <w:rsid w:val="00075B7F"/>
    <w:rsid w:val="0007715E"/>
    <w:rsid w:val="000806B1"/>
    <w:rsid w:val="00082432"/>
    <w:rsid w:val="000833F1"/>
    <w:rsid w:val="00083B5A"/>
    <w:rsid w:val="000849C0"/>
    <w:rsid w:val="00092E90"/>
    <w:rsid w:val="00092F2F"/>
    <w:rsid w:val="00093403"/>
    <w:rsid w:val="000934AE"/>
    <w:rsid w:val="00095895"/>
    <w:rsid w:val="00095B02"/>
    <w:rsid w:val="000979AC"/>
    <w:rsid w:val="00097DFF"/>
    <w:rsid w:val="000A115C"/>
    <w:rsid w:val="000A13EA"/>
    <w:rsid w:val="000A1BC0"/>
    <w:rsid w:val="000A3A89"/>
    <w:rsid w:val="000A4565"/>
    <w:rsid w:val="000B0B02"/>
    <w:rsid w:val="000B1BEE"/>
    <w:rsid w:val="000B23C0"/>
    <w:rsid w:val="000B2598"/>
    <w:rsid w:val="000B5FCA"/>
    <w:rsid w:val="000B62E5"/>
    <w:rsid w:val="000C0150"/>
    <w:rsid w:val="000C494E"/>
    <w:rsid w:val="000C56F0"/>
    <w:rsid w:val="000C6608"/>
    <w:rsid w:val="000C762B"/>
    <w:rsid w:val="000C7A43"/>
    <w:rsid w:val="000D0146"/>
    <w:rsid w:val="000D0C70"/>
    <w:rsid w:val="000D3610"/>
    <w:rsid w:val="000D4C64"/>
    <w:rsid w:val="000D6365"/>
    <w:rsid w:val="000D67A0"/>
    <w:rsid w:val="000E097F"/>
    <w:rsid w:val="000E22E5"/>
    <w:rsid w:val="000E4947"/>
    <w:rsid w:val="000E5522"/>
    <w:rsid w:val="000E6CB7"/>
    <w:rsid w:val="000F0144"/>
    <w:rsid w:val="000F4451"/>
    <w:rsid w:val="000F4AAF"/>
    <w:rsid w:val="000F755B"/>
    <w:rsid w:val="001005D1"/>
    <w:rsid w:val="001019AE"/>
    <w:rsid w:val="00101B0B"/>
    <w:rsid w:val="0010303C"/>
    <w:rsid w:val="001049D3"/>
    <w:rsid w:val="0010530C"/>
    <w:rsid w:val="00106966"/>
    <w:rsid w:val="00107444"/>
    <w:rsid w:val="001104A0"/>
    <w:rsid w:val="0011063A"/>
    <w:rsid w:val="00111D58"/>
    <w:rsid w:val="00111F34"/>
    <w:rsid w:val="0011384E"/>
    <w:rsid w:val="001164DA"/>
    <w:rsid w:val="0011726C"/>
    <w:rsid w:val="001206C9"/>
    <w:rsid w:val="00120E9B"/>
    <w:rsid w:val="00121568"/>
    <w:rsid w:val="00126815"/>
    <w:rsid w:val="001277A7"/>
    <w:rsid w:val="00130488"/>
    <w:rsid w:val="00132685"/>
    <w:rsid w:val="00132EA8"/>
    <w:rsid w:val="0013383B"/>
    <w:rsid w:val="00136A0D"/>
    <w:rsid w:val="00137D00"/>
    <w:rsid w:val="00140741"/>
    <w:rsid w:val="00141C2A"/>
    <w:rsid w:val="00143476"/>
    <w:rsid w:val="00144458"/>
    <w:rsid w:val="00144B61"/>
    <w:rsid w:val="00144DA2"/>
    <w:rsid w:val="00146091"/>
    <w:rsid w:val="00147E7E"/>
    <w:rsid w:val="001536D8"/>
    <w:rsid w:val="00160084"/>
    <w:rsid w:val="001601F0"/>
    <w:rsid w:val="00162129"/>
    <w:rsid w:val="00164793"/>
    <w:rsid w:val="0016531B"/>
    <w:rsid w:val="0016798E"/>
    <w:rsid w:val="00167B26"/>
    <w:rsid w:val="0017070E"/>
    <w:rsid w:val="001718AC"/>
    <w:rsid w:val="00172994"/>
    <w:rsid w:val="0017499E"/>
    <w:rsid w:val="00175594"/>
    <w:rsid w:val="0017569A"/>
    <w:rsid w:val="00175C2B"/>
    <w:rsid w:val="00175C9E"/>
    <w:rsid w:val="00176510"/>
    <w:rsid w:val="00176F8D"/>
    <w:rsid w:val="00182D77"/>
    <w:rsid w:val="0018515A"/>
    <w:rsid w:val="00190199"/>
    <w:rsid w:val="00190CBB"/>
    <w:rsid w:val="00191AA5"/>
    <w:rsid w:val="0019231A"/>
    <w:rsid w:val="00196E52"/>
    <w:rsid w:val="00196F75"/>
    <w:rsid w:val="0019713C"/>
    <w:rsid w:val="00197C89"/>
    <w:rsid w:val="001A0521"/>
    <w:rsid w:val="001A23A3"/>
    <w:rsid w:val="001A24A4"/>
    <w:rsid w:val="001A4760"/>
    <w:rsid w:val="001A6653"/>
    <w:rsid w:val="001B1319"/>
    <w:rsid w:val="001B2F4A"/>
    <w:rsid w:val="001B6EEA"/>
    <w:rsid w:val="001B7BB3"/>
    <w:rsid w:val="001C0DBB"/>
    <w:rsid w:val="001C0EB5"/>
    <w:rsid w:val="001C1228"/>
    <w:rsid w:val="001C246A"/>
    <w:rsid w:val="001C2EC5"/>
    <w:rsid w:val="001C3401"/>
    <w:rsid w:val="001C4221"/>
    <w:rsid w:val="001C6BF8"/>
    <w:rsid w:val="001D166F"/>
    <w:rsid w:val="001D3600"/>
    <w:rsid w:val="001D3D5B"/>
    <w:rsid w:val="001D7270"/>
    <w:rsid w:val="001D776B"/>
    <w:rsid w:val="001E0473"/>
    <w:rsid w:val="001E11F8"/>
    <w:rsid w:val="001E25F9"/>
    <w:rsid w:val="001E327D"/>
    <w:rsid w:val="001E3E12"/>
    <w:rsid w:val="001E751A"/>
    <w:rsid w:val="001E7698"/>
    <w:rsid w:val="001F025B"/>
    <w:rsid w:val="001F2217"/>
    <w:rsid w:val="001F2AD8"/>
    <w:rsid w:val="001F31D1"/>
    <w:rsid w:val="001F5604"/>
    <w:rsid w:val="001F5B68"/>
    <w:rsid w:val="002003CB"/>
    <w:rsid w:val="00201218"/>
    <w:rsid w:val="00205D55"/>
    <w:rsid w:val="00206AC1"/>
    <w:rsid w:val="00207AB9"/>
    <w:rsid w:val="00207FC8"/>
    <w:rsid w:val="00212628"/>
    <w:rsid w:val="00212DD7"/>
    <w:rsid w:val="002166B1"/>
    <w:rsid w:val="002168D2"/>
    <w:rsid w:val="0021697F"/>
    <w:rsid w:val="0022066B"/>
    <w:rsid w:val="00221A89"/>
    <w:rsid w:val="00222220"/>
    <w:rsid w:val="0022230A"/>
    <w:rsid w:val="0022264B"/>
    <w:rsid w:val="00223AF5"/>
    <w:rsid w:val="00233C6F"/>
    <w:rsid w:val="002344C9"/>
    <w:rsid w:val="0023725F"/>
    <w:rsid w:val="002427DB"/>
    <w:rsid w:val="00242862"/>
    <w:rsid w:val="0024386B"/>
    <w:rsid w:val="00243C71"/>
    <w:rsid w:val="00244280"/>
    <w:rsid w:val="00245DC0"/>
    <w:rsid w:val="00247E3B"/>
    <w:rsid w:val="002505EC"/>
    <w:rsid w:val="00253732"/>
    <w:rsid w:val="002537AA"/>
    <w:rsid w:val="00253888"/>
    <w:rsid w:val="002562B1"/>
    <w:rsid w:val="00257E27"/>
    <w:rsid w:val="002620C8"/>
    <w:rsid w:val="00262AE1"/>
    <w:rsid w:val="0026723C"/>
    <w:rsid w:val="00267B0C"/>
    <w:rsid w:val="00267CA6"/>
    <w:rsid w:val="00270436"/>
    <w:rsid w:val="00271AEC"/>
    <w:rsid w:val="00271E1A"/>
    <w:rsid w:val="00274C81"/>
    <w:rsid w:val="00276058"/>
    <w:rsid w:val="002764DD"/>
    <w:rsid w:val="002815B6"/>
    <w:rsid w:val="00283BF8"/>
    <w:rsid w:val="002845BE"/>
    <w:rsid w:val="00285256"/>
    <w:rsid w:val="00285B7A"/>
    <w:rsid w:val="00285BEB"/>
    <w:rsid w:val="002869C9"/>
    <w:rsid w:val="00293728"/>
    <w:rsid w:val="00293EF2"/>
    <w:rsid w:val="002944C3"/>
    <w:rsid w:val="00296974"/>
    <w:rsid w:val="002A0B70"/>
    <w:rsid w:val="002A32B3"/>
    <w:rsid w:val="002A40DE"/>
    <w:rsid w:val="002A67D3"/>
    <w:rsid w:val="002A69C4"/>
    <w:rsid w:val="002B00A8"/>
    <w:rsid w:val="002B417D"/>
    <w:rsid w:val="002C1E9C"/>
    <w:rsid w:val="002C1FE3"/>
    <w:rsid w:val="002C2CF0"/>
    <w:rsid w:val="002C2E16"/>
    <w:rsid w:val="002C5AE4"/>
    <w:rsid w:val="002C6BDC"/>
    <w:rsid w:val="002C6C40"/>
    <w:rsid w:val="002D016A"/>
    <w:rsid w:val="002D09D2"/>
    <w:rsid w:val="002D2D22"/>
    <w:rsid w:val="002D311E"/>
    <w:rsid w:val="002D7BF0"/>
    <w:rsid w:val="002E0BB2"/>
    <w:rsid w:val="002E0C89"/>
    <w:rsid w:val="002E1729"/>
    <w:rsid w:val="002E434B"/>
    <w:rsid w:val="002E6B96"/>
    <w:rsid w:val="002E6D46"/>
    <w:rsid w:val="002E7423"/>
    <w:rsid w:val="002F17C4"/>
    <w:rsid w:val="002F1E13"/>
    <w:rsid w:val="002F230E"/>
    <w:rsid w:val="002F3D30"/>
    <w:rsid w:val="002F53D0"/>
    <w:rsid w:val="002F6762"/>
    <w:rsid w:val="002F6CD0"/>
    <w:rsid w:val="002F75F8"/>
    <w:rsid w:val="0030117B"/>
    <w:rsid w:val="00301BED"/>
    <w:rsid w:val="00301F29"/>
    <w:rsid w:val="00302DC0"/>
    <w:rsid w:val="0030740B"/>
    <w:rsid w:val="00310FF5"/>
    <w:rsid w:val="003115E2"/>
    <w:rsid w:val="00311D88"/>
    <w:rsid w:val="00313595"/>
    <w:rsid w:val="003139EF"/>
    <w:rsid w:val="003143C3"/>
    <w:rsid w:val="0031609F"/>
    <w:rsid w:val="00316861"/>
    <w:rsid w:val="003173EE"/>
    <w:rsid w:val="003178A7"/>
    <w:rsid w:val="00317963"/>
    <w:rsid w:val="00317CB1"/>
    <w:rsid w:val="003201BC"/>
    <w:rsid w:val="003207D9"/>
    <w:rsid w:val="00320FFA"/>
    <w:rsid w:val="00321786"/>
    <w:rsid w:val="003225F2"/>
    <w:rsid w:val="0032490B"/>
    <w:rsid w:val="00326B81"/>
    <w:rsid w:val="00327AFF"/>
    <w:rsid w:val="00327E42"/>
    <w:rsid w:val="003302B4"/>
    <w:rsid w:val="00334637"/>
    <w:rsid w:val="003358A4"/>
    <w:rsid w:val="00336F6B"/>
    <w:rsid w:val="003376D9"/>
    <w:rsid w:val="00340420"/>
    <w:rsid w:val="003418A6"/>
    <w:rsid w:val="003418ED"/>
    <w:rsid w:val="00346FCC"/>
    <w:rsid w:val="003473A9"/>
    <w:rsid w:val="00347E8C"/>
    <w:rsid w:val="0035016B"/>
    <w:rsid w:val="00351F17"/>
    <w:rsid w:val="00355230"/>
    <w:rsid w:val="00356D7B"/>
    <w:rsid w:val="003641A6"/>
    <w:rsid w:val="00364F60"/>
    <w:rsid w:val="00365474"/>
    <w:rsid w:val="00366BD7"/>
    <w:rsid w:val="003703F4"/>
    <w:rsid w:val="0037148C"/>
    <w:rsid w:val="00371DE0"/>
    <w:rsid w:val="003728CA"/>
    <w:rsid w:val="00374360"/>
    <w:rsid w:val="00375991"/>
    <w:rsid w:val="00375ABA"/>
    <w:rsid w:val="003808AE"/>
    <w:rsid w:val="00380E30"/>
    <w:rsid w:val="00382E1B"/>
    <w:rsid w:val="003839FF"/>
    <w:rsid w:val="00384E3C"/>
    <w:rsid w:val="00385296"/>
    <w:rsid w:val="00385C4B"/>
    <w:rsid w:val="00393CD3"/>
    <w:rsid w:val="0039563D"/>
    <w:rsid w:val="0039600A"/>
    <w:rsid w:val="00396B30"/>
    <w:rsid w:val="00397AE1"/>
    <w:rsid w:val="003A1253"/>
    <w:rsid w:val="003A2FC6"/>
    <w:rsid w:val="003A337D"/>
    <w:rsid w:val="003A37B7"/>
    <w:rsid w:val="003A391B"/>
    <w:rsid w:val="003A7508"/>
    <w:rsid w:val="003B05C1"/>
    <w:rsid w:val="003B1E9E"/>
    <w:rsid w:val="003B58EB"/>
    <w:rsid w:val="003B7D39"/>
    <w:rsid w:val="003C073D"/>
    <w:rsid w:val="003C0D8B"/>
    <w:rsid w:val="003C1220"/>
    <w:rsid w:val="003C3B88"/>
    <w:rsid w:val="003C3D2E"/>
    <w:rsid w:val="003C40C9"/>
    <w:rsid w:val="003C65DF"/>
    <w:rsid w:val="003D1F9F"/>
    <w:rsid w:val="003D42F1"/>
    <w:rsid w:val="003D4F86"/>
    <w:rsid w:val="003D5885"/>
    <w:rsid w:val="003D5D6B"/>
    <w:rsid w:val="003D757C"/>
    <w:rsid w:val="003E2369"/>
    <w:rsid w:val="003E2EFA"/>
    <w:rsid w:val="003E4E38"/>
    <w:rsid w:val="003E534B"/>
    <w:rsid w:val="003E6651"/>
    <w:rsid w:val="003E6F90"/>
    <w:rsid w:val="003E7B91"/>
    <w:rsid w:val="003E7EFF"/>
    <w:rsid w:val="003F0315"/>
    <w:rsid w:val="003F15FA"/>
    <w:rsid w:val="003F2479"/>
    <w:rsid w:val="003F3EE9"/>
    <w:rsid w:val="003F6C70"/>
    <w:rsid w:val="003F7C10"/>
    <w:rsid w:val="00401644"/>
    <w:rsid w:val="00402B36"/>
    <w:rsid w:val="00404E7F"/>
    <w:rsid w:val="00405840"/>
    <w:rsid w:val="00407605"/>
    <w:rsid w:val="00414D84"/>
    <w:rsid w:val="004176BB"/>
    <w:rsid w:val="004177DC"/>
    <w:rsid w:val="00417B9D"/>
    <w:rsid w:val="00421E14"/>
    <w:rsid w:val="004251F5"/>
    <w:rsid w:val="0042560D"/>
    <w:rsid w:val="004262C4"/>
    <w:rsid w:val="0043209C"/>
    <w:rsid w:val="004332C7"/>
    <w:rsid w:val="00435F2A"/>
    <w:rsid w:val="0043688E"/>
    <w:rsid w:val="004371DF"/>
    <w:rsid w:val="0043726F"/>
    <w:rsid w:val="004374D6"/>
    <w:rsid w:val="004403CE"/>
    <w:rsid w:val="004424CC"/>
    <w:rsid w:val="004430CD"/>
    <w:rsid w:val="00444F54"/>
    <w:rsid w:val="0044503E"/>
    <w:rsid w:val="00445926"/>
    <w:rsid w:val="00451123"/>
    <w:rsid w:val="004525A9"/>
    <w:rsid w:val="00452F68"/>
    <w:rsid w:val="00453907"/>
    <w:rsid w:val="0045476C"/>
    <w:rsid w:val="004563B5"/>
    <w:rsid w:val="00456534"/>
    <w:rsid w:val="00456AB8"/>
    <w:rsid w:val="00456CEB"/>
    <w:rsid w:val="004578C2"/>
    <w:rsid w:val="004620B6"/>
    <w:rsid w:val="0046540B"/>
    <w:rsid w:val="0046554F"/>
    <w:rsid w:val="00465FC8"/>
    <w:rsid w:val="00466134"/>
    <w:rsid w:val="00467ADD"/>
    <w:rsid w:val="004704D2"/>
    <w:rsid w:val="00470640"/>
    <w:rsid w:val="004708D1"/>
    <w:rsid w:val="00475352"/>
    <w:rsid w:val="00475971"/>
    <w:rsid w:val="0048002F"/>
    <w:rsid w:val="0048050D"/>
    <w:rsid w:val="00480A6E"/>
    <w:rsid w:val="004836E8"/>
    <w:rsid w:val="00483E4B"/>
    <w:rsid w:val="004848BC"/>
    <w:rsid w:val="00484D14"/>
    <w:rsid w:val="00485019"/>
    <w:rsid w:val="004868BA"/>
    <w:rsid w:val="00486C5A"/>
    <w:rsid w:val="0049045B"/>
    <w:rsid w:val="004917DA"/>
    <w:rsid w:val="00493279"/>
    <w:rsid w:val="00495126"/>
    <w:rsid w:val="0049687F"/>
    <w:rsid w:val="004969C7"/>
    <w:rsid w:val="004A1022"/>
    <w:rsid w:val="004A13F2"/>
    <w:rsid w:val="004A15F9"/>
    <w:rsid w:val="004A1D67"/>
    <w:rsid w:val="004A2DCA"/>
    <w:rsid w:val="004A379C"/>
    <w:rsid w:val="004A40FB"/>
    <w:rsid w:val="004A4EE1"/>
    <w:rsid w:val="004B20A8"/>
    <w:rsid w:val="004B4073"/>
    <w:rsid w:val="004B4742"/>
    <w:rsid w:val="004B4947"/>
    <w:rsid w:val="004C11F2"/>
    <w:rsid w:val="004C3583"/>
    <w:rsid w:val="004C4297"/>
    <w:rsid w:val="004C4BEE"/>
    <w:rsid w:val="004C57CD"/>
    <w:rsid w:val="004C5DE6"/>
    <w:rsid w:val="004C71A6"/>
    <w:rsid w:val="004C77B6"/>
    <w:rsid w:val="004D0614"/>
    <w:rsid w:val="004D1530"/>
    <w:rsid w:val="004D3FE9"/>
    <w:rsid w:val="004D54B4"/>
    <w:rsid w:val="004E110C"/>
    <w:rsid w:val="004E1E4B"/>
    <w:rsid w:val="004E302D"/>
    <w:rsid w:val="004E392B"/>
    <w:rsid w:val="004E3BB4"/>
    <w:rsid w:val="004E4A68"/>
    <w:rsid w:val="004E4E6B"/>
    <w:rsid w:val="004E4F62"/>
    <w:rsid w:val="004E500F"/>
    <w:rsid w:val="004F4C46"/>
    <w:rsid w:val="005009CE"/>
    <w:rsid w:val="00500F9D"/>
    <w:rsid w:val="00501D7C"/>
    <w:rsid w:val="005028BD"/>
    <w:rsid w:val="00503765"/>
    <w:rsid w:val="00504C36"/>
    <w:rsid w:val="00507CFE"/>
    <w:rsid w:val="005127B3"/>
    <w:rsid w:val="005136C4"/>
    <w:rsid w:val="00513D34"/>
    <w:rsid w:val="005153F4"/>
    <w:rsid w:val="005171A0"/>
    <w:rsid w:val="005179C6"/>
    <w:rsid w:val="00520102"/>
    <w:rsid w:val="0052032B"/>
    <w:rsid w:val="005206B3"/>
    <w:rsid w:val="005210B9"/>
    <w:rsid w:val="00522FC5"/>
    <w:rsid w:val="00523453"/>
    <w:rsid w:val="0052368D"/>
    <w:rsid w:val="00530406"/>
    <w:rsid w:val="005312E3"/>
    <w:rsid w:val="005328F7"/>
    <w:rsid w:val="005329D5"/>
    <w:rsid w:val="00533202"/>
    <w:rsid w:val="005348D0"/>
    <w:rsid w:val="005377D7"/>
    <w:rsid w:val="00540050"/>
    <w:rsid w:val="0054044E"/>
    <w:rsid w:val="0054431C"/>
    <w:rsid w:val="00544B13"/>
    <w:rsid w:val="00545E90"/>
    <w:rsid w:val="00546C2E"/>
    <w:rsid w:val="00546DF1"/>
    <w:rsid w:val="00546F6E"/>
    <w:rsid w:val="00550029"/>
    <w:rsid w:val="005512FE"/>
    <w:rsid w:val="00552982"/>
    <w:rsid w:val="005542CE"/>
    <w:rsid w:val="005603D6"/>
    <w:rsid w:val="005618A7"/>
    <w:rsid w:val="00562339"/>
    <w:rsid w:val="00562C22"/>
    <w:rsid w:val="00562E8B"/>
    <w:rsid w:val="00563747"/>
    <w:rsid w:val="00567DF8"/>
    <w:rsid w:val="00571CF8"/>
    <w:rsid w:val="00572CF0"/>
    <w:rsid w:val="00573F73"/>
    <w:rsid w:val="005742AD"/>
    <w:rsid w:val="005748E2"/>
    <w:rsid w:val="00584EDF"/>
    <w:rsid w:val="00585DC2"/>
    <w:rsid w:val="00591537"/>
    <w:rsid w:val="00594D30"/>
    <w:rsid w:val="00594F55"/>
    <w:rsid w:val="00595739"/>
    <w:rsid w:val="00595853"/>
    <w:rsid w:val="0059690F"/>
    <w:rsid w:val="005A1030"/>
    <w:rsid w:val="005A2E85"/>
    <w:rsid w:val="005A2F18"/>
    <w:rsid w:val="005A513F"/>
    <w:rsid w:val="005A6B54"/>
    <w:rsid w:val="005A73E6"/>
    <w:rsid w:val="005A76DC"/>
    <w:rsid w:val="005B04F0"/>
    <w:rsid w:val="005B3803"/>
    <w:rsid w:val="005B5767"/>
    <w:rsid w:val="005B5C6B"/>
    <w:rsid w:val="005B640C"/>
    <w:rsid w:val="005B641D"/>
    <w:rsid w:val="005B79C6"/>
    <w:rsid w:val="005B7F62"/>
    <w:rsid w:val="005C7A03"/>
    <w:rsid w:val="005C7EF2"/>
    <w:rsid w:val="005D05AE"/>
    <w:rsid w:val="005D2979"/>
    <w:rsid w:val="005D7461"/>
    <w:rsid w:val="005D74E6"/>
    <w:rsid w:val="005E013A"/>
    <w:rsid w:val="005E20FF"/>
    <w:rsid w:val="005E2D8C"/>
    <w:rsid w:val="005E4C4A"/>
    <w:rsid w:val="005E660A"/>
    <w:rsid w:val="005E68A9"/>
    <w:rsid w:val="005E73A7"/>
    <w:rsid w:val="005F191C"/>
    <w:rsid w:val="005F20F2"/>
    <w:rsid w:val="005F4FB9"/>
    <w:rsid w:val="005F5EBB"/>
    <w:rsid w:val="00600CF6"/>
    <w:rsid w:val="00603853"/>
    <w:rsid w:val="00607F7F"/>
    <w:rsid w:val="006101E3"/>
    <w:rsid w:val="00611070"/>
    <w:rsid w:val="00611FFA"/>
    <w:rsid w:val="00612CA3"/>
    <w:rsid w:val="00613527"/>
    <w:rsid w:val="00621370"/>
    <w:rsid w:val="00622B70"/>
    <w:rsid w:val="006230E3"/>
    <w:rsid w:val="00624E6D"/>
    <w:rsid w:val="00624F51"/>
    <w:rsid w:val="00625CB2"/>
    <w:rsid w:val="00626A63"/>
    <w:rsid w:val="006272F4"/>
    <w:rsid w:val="006306A8"/>
    <w:rsid w:val="006343E1"/>
    <w:rsid w:val="00634C69"/>
    <w:rsid w:val="00634D6D"/>
    <w:rsid w:val="00634F4F"/>
    <w:rsid w:val="00635C3F"/>
    <w:rsid w:val="006365CB"/>
    <w:rsid w:val="0063691A"/>
    <w:rsid w:val="00641199"/>
    <w:rsid w:val="006436B5"/>
    <w:rsid w:val="0064668A"/>
    <w:rsid w:val="0065099B"/>
    <w:rsid w:val="00650A95"/>
    <w:rsid w:val="00650EDD"/>
    <w:rsid w:val="00650FCE"/>
    <w:rsid w:val="006523E5"/>
    <w:rsid w:val="006524FF"/>
    <w:rsid w:val="006531FA"/>
    <w:rsid w:val="00653555"/>
    <w:rsid w:val="00656569"/>
    <w:rsid w:val="00657BE9"/>
    <w:rsid w:val="00660B48"/>
    <w:rsid w:val="006620C2"/>
    <w:rsid w:val="0066315B"/>
    <w:rsid w:val="006637D8"/>
    <w:rsid w:val="006641F7"/>
    <w:rsid w:val="006650B1"/>
    <w:rsid w:val="006657F8"/>
    <w:rsid w:val="00670B09"/>
    <w:rsid w:val="00673E5A"/>
    <w:rsid w:val="00677657"/>
    <w:rsid w:val="006814C9"/>
    <w:rsid w:val="00682242"/>
    <w:rsid w:val="0068354F"/>
    <w:rsid w:val="0068439B"/>
    <w:rsid w:val="006878FE"/>
    <w:rsid w:val="00690598"/>
    <w:rsid w:val="00690A35"/>
    <w:rsid w:val="00692677"/>
    <w:rsid w:val="00697C8B"/>
    <w:rsid w:val="006A028B"/>
    <w:rsid w:val="006A16BD"/>
    <w:rsid w:val="006A190A"/>
    <w:rsid w:val="006A210A"/>
    <w:rsid w:val="006A4E41"/>
    <w:rsid w:val="006A4F1D"/>
    <w:rsid w:val="006A555C"/>
    <w:rsid w:val="006A583B"/>
    <w:rsid w:val="006A64EE"/>
    <w:rsid w:val="006A66C9"/>
    <w:rsid w:val="006A6F91"/>
    <w:rsid w:val="006B0C2A"/>
    <w:rsid w:val="006B13DA"/>
    <w:rsid w:val="006B237B"/>
    <w:rsid w:val="006B23A0"/>
    <w:rsid w:val="006B4868"/>
    <w:rsid w:val="006B5F7D"/>
    <w:rsid w:val="006B7529"/>
    <w:rsid w:val="006C0698"/>
    <w:rsid w:val="006C0850"/>
    <w:rsid w:val="006C097B"/>
    <w:rsid w:val="006C2C0A"/>
    <w:rsid w:val="006C2D5A"/>
    <w:rsid w:val="006C2E9D"/>
    <w:rsid w:val="006C68BA"/>
    <w:rsid w:val="006C75B4"/>
    <w:rsid w:val="006D11ED"/>
    <w:rsid w:val="006D1515"/>
    <w:rsid w:val="006D5CC8"/>
    <w:rsid w:val="006D5E49"/>
    <w:rsid w:val="006D6FB5"/>
    <w:rsid w:val="006D7879"/>
    <w:rsid w:val="006D7D0C"/>
    <w:rsid w:val="006E16C9"/>
    <w:rsid w:val="006E7709"/>
    <w:rsid w:val="006F2781"/>
    <w:rsid w:val="006F3C49"/>
    <w:rsid w:val="006F4162"/>
    <w:rsid w:val="006F5070"/>
    <w:rsid w:val="006F63C5"/>
    <w:rsid w:val="006F7737"/>
    <w:rsid w:val="007001A0"/>
    <w:rsid w:val="00700A90"/>
    <w:rsid w:val="00700C3C"/>
    <w:rsid w:val="0070349E"/>
    <w:rsid w:val="00704837"/>
    <w:rsid w:val="007069FB"/>
    <w:rsid w:val="0071104B"/>
    <w:rsid w:val="0071396B"/>
    <w:rsid w:val="00715E58"/>
    <w:rsid w:val="007163AA"/>
    <w:rsid w:val="00717B9E"/>
    <w:rsid w:val="00720451"/>
    <w:rsid w:val="00720A6B"/>
    <w:rsid w:val="00724135"/>
    <w:rsid w:val="00725BB1"/>
    <w:rsid w:val="0072662A"/>
    <w:rsid w:val="00732BEE"/>
    <w:rsid w:val="007339CC"/>
    <w:rsid w:val="00734435"/>
    <w:rsid w:val="0073453D"/>
    <w:rsid w:val="007360FB"/>
    <w:rsid w:val="007411DF"/>
    <w:rsid w:val="007411FC"/>
    <w:rsid w:val="0074126F"/>
    <w:rsid w:val="007449DF"/>
    <w:rsid w:val="00744ED9"/>
    <w:rsid w:val="0074500C"/>
    <w:rsid w:val="007465C1"/>
    <w:rsid w:val="00747250"/>
    <w:rsid w:val="007506DE"/>
    <w:rsid w:val="00750A3B"/>
    <w:rsid w:val="0075219D"/>
    <w:rsid w:val="007527E0"/>
    <w:rsid w:val="00754D0A"/>
    <w:rsid w:val="007554D8"/>
    <w:rsid w:val="00755FCA"/>
    <w:rsid w:val="00757311"/>
    <w:rsid w:val="00760B41"/>
    <w:rsid w:val="00760E69"/>
    <w:rsid w:val="0076105C"/>
    <w:rsid w:val="007655F7"/>
    <w:rsid w:val="007658BA"/>
    <w:rsid w:val="00765AED"/>
    <w:rsid w:val="007721DC"/>
    <w:rsid w:val="00777D40"/>
    <w:rsid w:val="00781A16"/>
    <w:rsid w:val="00782498"/>
    <w:rsid w:val="00785D17"/>
    <w:rsid w:val="00785E0C"/>
    <w:rsid w:val="0078694F"/>
    <w:rsid w:val="00786BAE"/>
    <w:rsid w:val="007877C2"/>
    <w:rsid w:val="0079105D"/>
    <w:rsid w:val="00791589"/>
    <w:rsid w:val="007924B5"/>
    <w:rsid w:val="00793469"/>
    <w:rsid w:val="00794942"/>
    <w:rsid w:val="007A19CE"/>
    <w:rsid w:val="007A1BE3"/>
    <w:rsid w:val="007A21DB"/>
    <w:rsid w:val="007A43F4"/>
    <w:rsid w:val="007A58B6"/>
    <w:rsid w:val="007B14C9"/>
    <w:rsid w:val="007B2896"/>
    <w:rsid w:val="007B67DF"/>
    <w:rsid w:val="007C0643"/>
    <w:rsid w:val="007C2F5D"/>
    <w:rsid w:val="007C31CF"/>
    <w:rsid w:val="007C3A5A"/>
    <w:rsid w:val="007C3B49"/>
    <w:rsid w:val="007C4406"/>
    <w:rsid w:val="007C4C8E"/>
    <w:rsid w:val="007C5E52"/>
    <w:rsid w:val="007D4A81"/>
    <w:rsid w:val="007D5E88"/>
    <w:rsid w:val="007D677F"/>
    <w:rsid w:val="007D7C3A"/>
    <w:rsid w:val="007E1985"/>
    <w:rsid w:val="007E3C03"/>
    <w:rsid w:val="007F0920"/>
    <w:rsid w:val="007F0B04"/>
    <w:rsid w:val="007F19EB"/>
    <w:rsid w:val="007F3542"/>
    <w:rsid w:val="007F3CA5"/>
    <w:rsid w:val="007F7873"/>
    <w:rsid w:val="00801470"/>
    <w:rsid w:val="00802E8A"/>
    <w:rsid w:val="00805424"/>
    <w:rsid w:val="008077A8"/>
    <w:rsid w:val="00810027"/>
    <w:rsid w:val="0081068D"/>
    <w:rsid w:val="00811A58"/>
    <w:rsid w:val="00811F18"/>
    <w:rsid w:val="00812C34"/>
    <w:rsid w:val="00814F9D"/>
    <w:rsid w:val="00816BEF"/>
    <w:rsid w:val="00816DDB"/>
    <w:rsid w:val="00817AA3"/>
    <w:rsid w:val="008219B8"/>
    <w:rsid w:val="00821DB3"/>
    <w:rsid w:val="00821DFC"/>
    <w:rsid w:val="00822E14"/>
    <w:rsid w:val="0082416D"/>
    <w:rsid w:val="00824487"/>
    <w:rsid w:val="008264A5"/>
    <w:rsid w:val="00830AC6"/>
    <w:rsid w:val="00830D32"/>
    <w:rsid w:val="008318B8"/>
    <w:rsid w:val="00833088"/>
    <w:rsid w:val="00835D6C"/>
    <w:rsid w:val="008371BE"/>
    <w:rsid w:val="008431E6"/>
    <w:rsid w:val="008457F9"/>
    <w:rsid w:val="00845BCE"/>
    <w:rsid w:val="0085002F"/>
    <w:rsid w:val="00851141"/>
    <w:rsid w:val="008516CD"/>
    <w:rsid w:val="008519DA"/>
    <w:rsid w:val="0085223B"/>
    <w:rsid w:val="008536C1"/>
    <w:rsid w:val="00854451"/>
    <w:rsid w:val="008564A4"/>
    <w:rsid w:val="008571FC"/>
    <w:rsid w:val="00857BB8"/>
    <w:rsid w:val="00860C1C"/>
    <w:rsid w:val="008611E9"/>
    <w:rsid w:val="00862BF5"/>
    <w:rsid w:val="00862EE7"/>
    <w:rsid w:val="008636E8"/>
    <w:rsid w:val="008650D3"/>
    <w:rsid w:val="0086604A"/>
    <w:rsid w:val="00872CCA"/>
    <w:rsid w:val="00872E82"/>
    <w:rsid w:val="00873854"/>
    <w:rsid w:val="008756C0"/>
    <w:rsid w:val="008759F7"/>
    <w:rsid w:val="00876E46"/>
    <w:rsid w:val="00877760"/>
    <w:rsid w:val="00880148"/>
    <w:rsid w:val="00883A92"/>
    <w:rsid w:val="00883F35"/>
    <w:rsid w:val="00884018"/>
    <w:rsid w:val="0088512D"/>
    <w:rsid w:val="008927CD"/>
    <w:rsid w:val="00893865"/>
    <w:rsid w:val="008A0AF0"/>
    <w:rsid w:val="008A0FC5"/>
    <w:rsid w:val="008A347D"/>
    <w:rsid w:val="008A4498"/>
    <w:rsid w:val="008A7D5B"/>
    <w:rsid w:val="008B02B0"/>
    <w:rsid w:val="008B0DD3"/>
    <w:rsid w:val="008B2693"/>
    <w:rsid w:val="008B2782"/>
    <w:rsid w:val="008C0AED"/>
    <w:rsid w:val="008C1FEB"/>
    <w:rsid w:val="008C26ED"/>
    <w:rsid w:val="008C373E"/>
    <w:rsid w:val="008C5176"/>
    <w:rsid w:val="008D20B4"/>
    <w:rsid w:val="008D30DC"/>
    <w:rsid w:val="008D5663"/>
    <w:rsid w:val="008D5A43"/>
    <w:rsid w:val="008D5D34"/>
    <w:rsid w:val="008D6BBB"/>
    <w:rsid w:val="008E0A32"/>
    <w:rsid w:val="008E1AA3"/>
    <w:rsid w:val="008E1EB8"/>
    <w:rsid w:val="008E28CA"/>
    <w:rsid w:val="008E2DEB"/>
    <w:rsid w:val="008E6883"/>
    <w:rsid w:val="008E75A6"/>
    <w:rsid w:val="008E7AC6"/>
    <w:rsid w:val="008F14E1"/>
    <w:rsid w:val="008F1602"/>
    <w:rsid w:val="008F2A71"/>
    <w:rsid w:val="008F2FC8"/>
    <w:rsid w:val="008F3AD9"/>
    <w:rsid w:val="008F4685"/>
    <w:rsid w:val="008F554D"/>
    <w:rsid w:val="008F5685"/>
    <w:rsid w:val="008F6011"/>
    <w:rsid w:val="009006E1"/>
    <w:rsid w:val="00900AD8"/>
    <w:rsid w:val="0090115E"/>
    <w:rsid w:val="0090259D"/>
    <w:rsid w:val="00903E1D"/>
    <w:rsid w:val="00904093"/>
    <w:rsid w:val="00906B58"/>
    <w:rsid w:val="00907BDB"/>
    <w:rsid w:val="00907CBB"/>
    <w:rsid w:val="009100EE"/>
    <w:rsid w:val="009108B7"/>
    <w:rsid w:val="00914066"/>
    <w:rsid w:val="00915626"/>
    <w:rsid w:val="0092033C"/>
    <w:rsid w:val="009222D9"/>
    <w:rsid w:val="00922A49"/>
    <w:rsid w:val="0092476C"/>
    <w:rsid w:val="00924A8E"/>
    <w:rsid w:val="00926711"/>
    <w:rsid w:val="009279A0"/>
    <w:rsid w:val="0093031C"/>
    <w:rsid w:val="009318DA"/>
    <w:rsid w:val="0093273F"/>
    <w:rsid w:val="0093383D"/>
    <w:rsid w:val="00934DD8"/>
    <w:rsid w:val="00935479"/>
    <w:rsid w:val="00937623"/>
    <w:rsid w:val="009404CE"/>
    <w:rsid w:val="00943018"/>
    <w:rsid w:val="0094427E"/>
    <w:rsid w:val="0094464D"/>
    <w:rsid w:val="00944FC6"/>
    <w:rsid w:val="00946AF7"/>
    <w:rsid w:val="00951A9B"/>
    <w:rsid w:val="00951AA4"/>
    <w:rsid w:val="00953C95"/>
    <w:rsid w:val="00953D3D"/>
    <w:rsid w:val="009542B8"/>
    <w:rsid w:val="00954CAA"/>
    <w:rsid w:val="009558F2"/>
    <w:rsid w:val="0095621E"/>
    <w:rsid w:val="00956560"/>
    <w:rsid w:val="009569C3"/>
    <w:rsid w:val="00956C93"/>
    <w:rsid w:val="00957B98"/>
    <w:rsid w:val="00957D5A"/>
    <w:rsid w:val="00960B2F"/>
    <w:rsid w:val="0096141E"/>
    <w:rsid w:val="00961477"/>
    <w:rsid w:val="00963AE4"/>
    <w:rsid w:val="00963E94"/>
    <w:rsid w:val="0096501B"/>
    <w:rsid w:val="00970547"/>
    <w:rsid w:val="009717B0"/>
    <w:rsid w:val="00972A5D"/>
    <w:rsid w:val="00972AEA"/>
    <w:rsid w:val="00972F47"/>
    <w:rsid w:val="00973275"/>
    <w:rsid w:val="009750C9"/>
    <w:rsid w:val="00976447"/>
    <w:rsid w:val="00977BE8"/>
    <w:rsid w:val="00977DE1"/>
    <w:rsid w:val="00980BD1"/>
    <w:rsid w:val="00980D90"/>
    <w:rsid w:val="00980F94"/>
    <w:rsid w:val="0098124E"/>
    <w:rsid w:val="009822EB"/>
    <w:rsid w:val="00982646"/>
    <w:rsid w:val="00983256"/>
    <w:rsid w:val="00984697"/>
    <w:rsid w:val="009868D2"/>
    <w:rsid w:val="00986DC9"/>
    <w:rsid w:val="00990452"/>
    <w:rsid w:val="009912AE"/>
    <w:rsid w:val="00992164"/>
    <w:rsid w:val="0099297A"/>
    <w:rsid w:val="0099322B"/>
    <w:rsid w:val="009942D3"/>
    <w:rsid w:val="0099506A"/>
    <w:rsid w:val="00996EAA"/>
    <w:rsid w:val="009A0C6D"/>
    <w:rsid w:val="009A1A44"/>
    <w:rsid w:val="009A25CE"/>
    <w:rsid w:val="009A5DFE"/>
    <w:rsid w:val="009A6225"/>
    <w:rsid w:val="009A7283"/>
    <w:rsid w:val="009B0184"/>
    <w:rsid w:val="009B026F"/>
    <w:rsid w:val="009B3D63"/>
    <w:rsid w:val="009B5A21"/>
    <w:rsid w:val="009B6B42"/>
    <w:rsid w:val="009B6D3B"/>
    <w:rsid w:val="009B7FAF"/>
    <w:rsid w:val="009C1042"/>
    <w:rsid w:val="009C118D"/>
    <w:rsid w:val="009C1C26"/>
    <w:rsid w:val="009C231F"/>
    <w:rsid w:val="009C29C7"/>
    <w:rsid w:val="009C3956"/>
    <w:rsid w:val="009C61AB"/>
    <w:rsid w:val="009C6677"/>
    <w:rsid w:val="009C6C94"/>
    <w:rsid w:val="009D18CC"/>
    <w:rsid w:val="009D19D8"/>
    <w:rsid w:val="009D2BE3"/>
    <w:rsid w:val="009D3763"/>
    <w:rsid w:val="009D5740"/>
    <w:rsid w:val="009D74CA"/>
    <w:rsid w:val="009D7DAF"/>
    <w:rsid w:val="009E1FF6"/>
    <w:rsid w:val="009E30C5"/>
    <w:rsid w:val="009E4510"/>
    <w:rsid w:val="009E538A"/>
    <w:rsid w:val="009E7769"/>
    <w:rsid w:val="009E78EE"/>
    <w:rsid w:val="009F3BBE"/>
    <w:rsid w:val="009F4D81"/>
    <w:rsid w:val="009F512E"/>
    <w:rsid w:val="009F57FB"/>
    <w:rsid w:val="009F698B"/>
    <w:rsid w:val="009F6AC9"/>
    <w:rsid w:val="00A00266"/>
    <w:rsid w:val="00A00B75"/>
    <w:rsid w:val="00A02729"/>
    <w:rsid w:val="00A04774"/>
    <w:rsid w:val="00A07A98"/>
    <w:rsid w:val="00A07F28"/>
    <w:rsid w:val="00A11071"/>
    <w:rsid w:val="00A11DB7"/>
    <w:rsid w:val="00A1245F"/>
    <w:rsid w:val="00A13D45"/>
    <w:rsid w:val="00A13F85"/>
    <w:rsid w:val="00A145CE"/>
    <w:rsid w:val="00A14AE9"/>
    <w:rsid w:val="00A17EFD"/>
    <w:rsid w:val="00A2190E"/>
    <w:rsid w:val="00A219E7"/>
    <w:rsid w:val="00A22A74"/>
    <w:rsid w:val="00A23F8B"/>
    <w:rsid w:val="00A26D7D"/>
    <w:rsid w:val="00A31924"/>
    <w:rsid w:val="00A329B1"/>
    <w:rsid w:val="00A343CB"/>
    <w:rsid w:val="00A34E22"/>
    <w:rsid w:val="00A35BEB"/>
    <w:rsid w:val="00A37903"/>
    <w:rsid w:val="00A40C8B"/>
    <w:rsid w:val="00A41B63"/>
    <w:rsid w:val="00A424DE"/>
    <w:rsid w:val="00A43A78"/>
    <w:rsid w:val="00A464C9"/>
    <w:rsid w:val="00A46598"/>
    <w:rsid w:val="00A46924"/>
    <w:rsid w:val="00A476B7"/>
    <w:rsid w:val="00A478E6"/>
    <w:rsid w:val="00A50D01"/>
    <w:rsid w:val="00A51AE5"/>
    <w:rsid w:val="00A527E3"/>
    <w:rsid w:val="00A531A0"/>
    <w:rsid w:val="00A55B09"/>
    <w:rsid w:val="00A55D94"/>
    <w:rsid w:val="00A55F14"/>
    <w:rsid w:val="00A55F42"/>
    <w:rsid w:val="00A6196E"/>
    <w:rsid w:val="00A63579"/>
    <w:rsid w:val="00A644F5"/>
    <w:rsid w:val="00A6522C"/>
    <w:rsid w:val="00A652D1"/>
    <w:rsid w:val="00A6628C"/>
    <w:rsid w:val="00A66EBD"/>
    <w:rsid w:val="00A676B7"/>
    <w:rsid w:val="00A70C97"/>
    <w:rsid w:val="00A70F16"/>
    <w:rsid w:val="00A7358D"/>
    <w:rsid w:val="00A762CD"/>
    <w:rsid w:val="00A768EA"/>
    <w:rsid w:val="00A77A2A"/>
    <w:rsid w:val="00A8050E"/>
    <w:rsid w:val="00A81201"/>
    <w:rsid w:val="00A81A8D"/>
    <w:rsid w:val="00A82605"/>
    <w:rsid w:val="00A85151"/>
    <w:rsid w:val="00A90DB6"/>
    <w:rsid w:val="00A90E47"/>
    <w:rsid w:val="00A9135C"/>
    <w:rsid w:val="00A92ADE"/>
    <w:rsid w:val="00A92FAC"/>
    <w:rsid w:val="00A94312"/>
    <w:rsid w:val="00A947F5"/>
    <w:rsid w:val="00A94FA5"/>
    <w:rsid w:val="00A9759B"/>
    <w:rsid w:val="00A977BF"/>
    <w:rsid w:val="00AA0D05"/>
    <w:rsid w:val="00AA2948"/>
    <w:rsid w:val="00AA301C"/>
    <w:rsid w:val="00AA5A87"/>
    <w:rsid w:val="00AB4800"/>
    <w:rsid w:val="00AB4EC5"/>
    <w:rsid w:val="00AB7316"/>
    <w:rsid w:val="00AC1762"/>
    <w:rsid w:val="00AC1E09"/>
    <w:rsid w:val="00AC1E10"/>
    <w:rsid w:val="00AC366E"/>
    <w:rsid w:val="00AC3A0F"/>
    <w:rsid w:val="00AC50D0"/>
    <w:rsid w:val="00AC5824"/>
    <w:rsid w:val="00AC5CD6"/>
    <w:rsid w:val="00AC721A"/>
    <w:rsid w:val="00AC7936"/>
    <w:rsid w:val="00AD1730"/>
    <w:rsid w:val="00AD1D5B"/>
    <w:rsid w:val="00AD2F06"/>
    <w:rsid w:val="00AD36F1"/>
    <w:rsid w:val="00AD4679"/>
    <w:rsid w:val="00AD60AE"/>
    <w:rsid w:val="00AD77C8"/>
    <w:rsid w:val="00AE0136"/>
    <w:rsid w:val="00AE281C"/>
    <w:rsid w:val="00AE2BE6"/>
    <w:rsid w:val="00AE55C0"/>
    <w:rsid w:val="00AE56CA"/>
    <w:rsid w:val="00AE7A20"/>
    <w:rsid w:val="00AE7E3C"/>
    <w:rsid w:val="00AF05A2"/>
    <w:rsid w:val="00AF2478"/>
    <w:rsid w:val="00AF7148"/>
    <w:rsid w:val="00B01772"/>
    <w:rsid w:val="00B02E79"/>
    <w:rsid w:val="00B1084C"/>
    <w:rsid w:val="00B10D05"/>
    <w:rsid w:val="00B10E60"/>
    <w:rsid w:val="00B13180"/>
    <w:rsid w:val="00B162A1"/>
    <w:rsid w:val="00B16DCA"/>
    <w:rsid w:val="00B16E55"/>
    <w:rsid w:val="00B20AF9"/>
    <w:rsid w:val="00B21498"/>
    <w:rsid w:val="00B21788"/>
    <w:rsid w:val="00B22F3E"/>
    <w:rsid w:val="00B23A03"/>
    <w:rsid w:val="00B23DA6"/>
    <w:rsid w:val="00B24BB6"/>
    <w:rsid w:val="00B261C2"/>
    <w:rsid w:val="00B27042"/>
    <w:rsid w:val="00B2767C"/>
    <w:rsid w:val="00B30D07"/>
    <w:rsid w:val="00B34A50"/>
    <w:rsid w:val="00B3640C"/>
    <w:rsid w:val="00B36E56"/>
    <w:rsid w:val="00B41411"/>
    <w:rsid w:val="00B46657"/>
    <w:rsid w:val="00B504AA"/>
    <w:rsid w:val="00B5379F"/>
    <w:rsid w:val="00B54889"/>
    <w:rsid w:val="00B56E1C"/>
    <w:rsid w:val="00B622DF"/>
    <w:rsid w:val="00B640CE"/>
    <w:rsid w:val="00B70BC0"/>
    <w:rsid w:val="00B72164"/>
    <w:rsid w:val="00B725FE"/>
    <w:rsid w:val="00B74295"/>
    <w:rsid w:val="00B75809"/>
    <w:rsid w:val="00B75DD4"/>
    <w:rsid w:val="00B81FB2"/>
    <w:rsid w:val="00B8374B"/>
    <w:rsid w:val="00B8511F"/>
    <w:rsid w:val="00B87B24"/>
    <w:rsid w:val="00B87D50"/>
    <w:rsid w:val="00B909CF"/>
    <w:rsid w:val="00B94E49"/>
    <w:rsid w:val="00B9740C"/>
    <w:rsid w:val="00B97A27"/>
    <w:rsid w:val="00BA0531"/>
    <w:rsid w:val="00BA0FEA"/>
    <w:rsid w:val="00BA39F4"/>
    <w:rsid w:val="00BA7CE9"/>
    <w:rsid w:val="00BB3454"/>
    <w:rsid w:val="00BB657E"/>
    <w:rsid w:val="00BC1037"/>
    <w:rsid w:val="00BC15D7"/>
    <w:rsid w:val="00BC16DB"/>
    <w:rsid w:val="00BC6AC0"/>
    <w:rsid w:val="00BC6C0C"/>
    <w:rsid w:val="00BD0042"/>
    <w:rsid w:val="00BD2D81"/>
    <w:rsid w:val="00BD2DEF"/>
    <w:rsid w:val="00BD58C3"/>
    <w:rsid w:val="00BE0C4F"/>
    <w:rsid w:val="00BE1F03"/>
    <w:rsid w:val="00BE2A76"/>
    <w:rsid w:val="00BE3699"/>
    <w:rsid w:val="00BE4412"/>
    <w:rsid w:val="00BE72A2"/>
    <w:rsid w:val="00BF039D"/>
    <w:rsid w:val="00BF16B6"/>
    <w:rsid w:val="00BF58F0"/>
    <w:rsid w:val="00BF603B"/>
    <w:rsid w:val="00C0007A"/>
    <w:rsid w:val="00C0019F"/>
    <w:rsid w:val="00C011C0"/>
    <w:rsid w:val="00C05488"/>
    <w:rsid w:val="00C0681F"/>
    <w:rsid w:val="00C06BA1"/>
    <w:rsid w:val="00C07016"/>
    <w:rsid w:val="00C125C9"/>
    <w:rsid w:val="00C13FC3"/>
    <w:rsid w:val="00C14C5B"/>
    <w:rsid w:val="00C14ECC"/>
    <w:rsid w:val="00C15AFA"/>
    <w:rsid w:val="00C164E8"/>
    <w:rsid w:val="00C17C2B"/>
    <w:rsid w:val="00C210A7"/>
    <w:rsid w:val="00C227D3"/>
    <w:rsid w:val="00C227DF"/>
    <w:rsid w:val="00C22BF0"/>
    <w:rsid w:val="00C236BB"/>
    <w:rsid w:val="00C24356"/>
    <w:rsid w:val="00C2558B"/>
    <w:rsid w:val="00C324B7"/>
    <w:rsid w:val="00C3300A"/>
    <w:rsid w:val="00C34382"/>
    <w:rsid w:val="00C3610D"/>
    <w:rsid w:val="00C416CE"/>
    <w:rsid w:val="00C42BCB"/>
    <w:rsid w:val="00C50AA7"/>
    <w:rsid w:val="00C51119"/>
    <w:rsid w:val="00C51361"/>
    <w:rsid w:val="00C52A8C"/>
    <w:rsid w:val="00C52DEA"/>
    <w:rsid w:val="00C53091"/>
    <w:rsid w:val="00C55400"/>
    <w:rsid w:val="00C56395"/>
    <w:rsid w:val="00C56913"/>
    <w:rsid w:val="00C579F6"/>
    <w:rsid w:val="00C614BC"/>
    <w:rsid w:val="00C619C8"/>
    <w:rsid w:val="00C64C4F"/>
    <w:rsid w:val="00C64DB9"/>
    <w:rsid w:val="00C65BA2"/>
    <w:rsid w:val="00C6771C"/>
    <w:rsid w:val="00C67B4E"/>
    <w:rsid w:val="00C71221"/>
    <w:rsid w:val="00C71DFB"/>
    <w:rsid w:val="00C738FA"/>
    <w:rsid w:val="00C7409C"/>
    <w:rsid w:val="00C74221"/>
    <w:rsid w:val="00C75043"/>
    <w:rsid w:val="00C7789E"/>
    <w:rsid w:val="00C845D6"/>
    <w:rsid w:val="00C852B5"/>
    <w:rsid w:val="00C87027"/>
    <w:rsid w:val="00C87BDE"/>
    <w:rsid w:val="00C90732"/>
    <w:rsid w:val="00C94493"/>
    <w:rsid w:val="00C959D4"/>
    <w:rsid w:val="00C95C62"/>
    <w:rsid w:val="00C960D2"/>
    <w:rsid w:val="00C975FF"/>
    <w:rsid w:val="00CA24D9"/>
    <w:rsid w:val="00CA4398"/>
    <w:rsid w:val="00CA4F7C"/>
    <w:rsid w:val="00CA6ED3"/>
    <w:rsid w:val="00CB3A25"/>
    <w:rsid w:val="00CB680F"/>
    <w:rsid w:val="00CB6AAD"/>
    <w:rsid w:val="00CC005C"/>
    <w:rsid w:val="00CC1098"/>
    <w:rsid w:val="00CC10E7"/>
    <w:rsid w:val="00CC1B78"/>
    <w:rsid w:val="00CC47DF"/>
    <w:rsid w:val="00CC4E17"/>
    <w:rsid w:val="00CC520B"/>
    <w:rsid w:val="00CC5924"/>
    <w:rsid w:val="00CC78A3"/>
    <w:rsid w:val="00CD0CAA"/>
    <w:rsid w:val="00CD160A"/>
    <w:rsid w:val="00CD384A"/>
    <w:rsid w:val="00CD3B78"/>
    <w:rsid w:val="00CD3EB2"/>
    <w:rsid w:val="00CD3EE7"/>
    <w:rsid w:val="00CD57AF"/>
    <w:rsid w:val="00CD5D0D"/>
    <w:rsid w:val="00CD6252"/>
    <w:rsid w:val="00CE400C"/>
    <w:rsid w:val="00CE4165"/>
    <w:rsid w:val="00CE4962"/>
    <w:rsid w:val="00CE57EE"/>
    <w:rsid w:val="00CE65C6"/>
    <w:rsid w:val="00CE7FB6"/>
    <w:rsid w:val="00CF127F"/>
    <w:rsid w:val="00CF3E6E"/>
    <w:rsid w:val="00CF43F6"/>
    <w:rsid w:val="00CF49AA"/>
    <w:rsid w:val="00CF5967"/>
    <w:rsid w:val="00CF6A50"/>
    <w:rsid w:val="00D00289"/>
    <w:rsid w:val="00D01D93"/>
    <w:rsid w:val="00D02390"/>
    <w:rsid w:val="00D05994"/>
    <w:rsid w:val="00D0599E"/>
    <w:rsid w:val="00D07371"/>
    <w:rsid w:val="00D11A6C"/>
    <w:rsid w:val="00D123F0"/>
    <w:rsid w:val="00D13448"/>
    <w:rsid w:val="00D13527"/>
    <w:rsid w:val="00D139C5"/>
    <w:rsid w:val="00D13F4F"/>
    <w:rsid w:val="00D1524C"/>
    <w:rsid w:val="00D20197"/>
    <w:rsid w:val="00D23258"/>
    <w:rsid w:val="00D24D8A"/>
    <w:rsid w:val="00D27943"/>
    <w:rsid w:val="00D32287"/>
    <w:rsid w:val="00D32C77"/>
    <w:rsid w:val="00D331F7"/>
    <w:rsid w:val="00D33DF8"/>
    <w:rsid w:val="00D34C93"/>
    <w:rsid w:val="00D34F93"/>
    <w:rsid w:val="00D36879"/>
    <w:rsid w:val="00D375AF"/>
    <w:rsid w:val="00D400B7"/>
    <w:rsid w:val="00D407CB"/>
    <w:rsid w:val="00D50131"/>
    <w:rsid w:val="00D514B9"/>
    <w:rsid w:val="00D51F52"/>
    <w:rsid w:val="00D52AF1"/>
    <w:rsid w:val="00D5336C"/>
    <w:rsid w:val="00D54EC6"/>
    <w:rsid w:val="00D559E7"/>
    <w:rsid w:val="00D57213"/>
    <w:rsid w:val="00D61130"/>
    <w:rsid w:val="00D6426C"/>
    <w:rsid w:val="00D6702B"/>
    <w:rsid w:val="00D675E3"/>
    <w:rsid w:val="00D70809"/>
    <w:rsid w:val="00D723B1"/>
    <w:rsid w:val="00D740E7"/>
    <w:rsid w:val="00D74E3A"/>
    <w:rsid w:val="00D74E6C"/>
    <w:rsid w:val="00D77F3B"/>
    <w:rsid w:val="00D80046"/>
    <w:rsid w:val="00D801BE"/>
    <w:rsid w:val="00D802C6"/>
    <w:rsid w:val="00D8152E"/>
    <w:rsid w:val="00D819BE"/>
    <w:rsid w:val="00D83758"/>
    <w:rsid w:val="00D83C60"/>
    <w:rsid w:val="00D8423F"/>
    <w:rsid w:val="00D846FF"/>
    <w:rsid w:val="00D84874"/>
    <w:rsid w:val="00D85CF9"/>
    <w:rsid w:val="00D9287E"/>
    <w:rsid w:val="00D94A17"/>
    <w:rsid w:val="00D95418"/>
    <w:rsid w:val="00DA0288"/>
    <w:rsid w:val="00DA35B9"/>
    <w:rsid w:val="00DA4AC5"/>
    <w:rsid w:val="00DA4F7F"/>
    <w:rsid w:val="00DA5968"/>
    <w:rsid w:val="00DA6ABC"/>
    <w:rsid w:val="00DA7809"/>
    <w:rsid w:val="00DB0C0F"/>
    <w:rsid w:val="00DB20F1"/>
    <w:rsid w:val="00DB2AD3"/>
    <w:rsid w:val="00DB2C1E"/>
    <w:rsid w:val="00DB3C31"/>
    <w:rsid w:val="00DB4681"/>
    <w:rsid w:val="00DB5F74"/>
    <w:rsid w:val="00DC1BBA"/>
    <w:rsid w:val="00DC3029"/>
    <w:rsid w:val="00DC36BD"/>
    <w:rsid w:val="00DC3D7A"/>
    <w:rsid w:val="00DC41CF"/>
    <w:rsid w:val="00DC4732"/>
    <w:rsid w:val="00DC57E3"/>
    <w:rsid w:val="00DC6A6C"/>
    <w:rsid w:val="00DC7035"/>
    <w:rsid w:val="00DD0774"/>
    <w:rsid w:val="00DD1807"/>
    <w:rsid w:val="00DD20AA"/>
    <w:rsid w:val="00DD234B"/>
    <w:rsid w:val="00DD35CC"/>
    <w:rsid w:val="00DD3F39"/>
    <w:rsid w:val="00DD6D1A"/>
    <w:rsid w:val="00DE01FB"/>
    <w:rsid w:val="00DE1D8E"/>
    <w:rsid w:val="00DE2A0F"/>
    <w:rsid w:val="00DE35EE"/>
    <w:rsid w:val="00DE4001"/>
    <w:rsid w:val="00DE4182"/>
    <w:rsid w:val="00DE4271"/>
    <w:rsid w:val="00DE4C4B"/>
    <w:rsid w:val="00DE74F4"/>
    <w:rsid w:val="00DE7AB0"/>
    <w:rsid w:val="00DE7E87"/>
    <w:rsid w:val="00DF1146"/>
    <w:rsid w:val="00DF157B"/>
    <w:rsid w:val="00DF22AE"/>
    <w:rsid w:val="00DF2374"/>
    <w:rsid w:val="00DF4F96"/>
    <w:rsid w:val="00DF6AA9"/>
    <w:rsid w:val="00DF75D5"/>
    <w:rsid w:val="00DF7832"/>
    <w:rsid w:val="00E007B3"/>
    <w:rsid w:val="00E00D38"/>
    <w:rsid w:val="00E04126"/>
    <w:rsid w:val="00E05F0A"/>
    <w:rsid w:val="00E069C3"/>
    <w:rsid w:val="00E077CB"/>
    <w:rsid w:val="00E11E9E"/>
    <w:rsid w:val="00E13C06"/>
    <w:rsid w:val="00E14A34"/>
    <w:rsid w:val="00E1548F"/>
    <w:rsid w:val="00E17B87"/>
    <w:rsid w:val="00E2152B"/>
    <w:rsid w:val="00E220FB"/>
    <w:rsid w:val="00E232E6"/>
    <w:rsid w:val="00E253D7"/>
    <w:rsid w:val="00E2548A"/>
    <w:rsid w:val="00E25C6B"/>
    <w:rsid w:val="00E27589"/>
    <w:rsid w:val="00E32568"/>
    <w:rsid w:val="00E34760"/>
    <w:rsid w:val="00E3555C"/>
    <w:rsid w:val="00E36A02"/>
    <w:rsid w:val="00E40970"/>
    <w:rsid w:val="00E40B7B"/>
    <w:rsid w:val="00E4127C"/>
    <w:rsid w:val="00E436A4"/>
    <w:rsid w:val="00E44834"/>
    <w:rsid w:val="00E45C37"/>
    <w:rsid w:val="00E47881"/>
    <w:rsid w:val="00E527D0"/>
    <w:rsid w:val="00E531DF"/>
    <w:rsid w:val="00E5412B"/>
    <w:rsid w:val="00E56D9F"/>
    <w:rsid w:val="00E56F62"/>
    <w:rsid w:val="00E57231"/>
    <w:rsid w:val="00E57969"/>
    <w:rsid w:val="00E6367B"/>
    <w:rsid w:val="00E64BED"/>
    <w:rsid w:val="00E658E0"/>
    <w:rsid w:val="00E670A5"/>
    <w:rsid w:val="00E67369"/>
    <w:rsid w:val="00E74647"/>
    <w:rsid w:val="00E761BA"/>
    <w:rsid w:val="00E80E70"/>
    <w:rsid w:val="00E81478"/>
    <w:rsid w:val="00E81C84"/>
    <w:rsid w:val="00E835B3"/>
    <w:rsid w:val="00E90683"/>
    <w:rsid w:val="00E90E21"/>
    <w:rsid w:val="00E9123D"/>
    <w:rsid w:val="00E91DD9"/>
    <w:rsid w:val="00E92675"/>
    <w:rsid w:val="00E93105"/>
    <w:rsid w:val="00E94C6B"/>
    <w:rsid w:val="00E954A1"/>
    <w:rsid w:val="00EA0FD7"/>
    <w:rsid w:val="00EA3646"/>
    <w:rsid w:val="00EA5D88"/>
    <w:rsid w:val="00EA701A"/>
    <w:rsid w:val="00EB05F0"/>
    <w:rsid w:val="00EB1A8A"/>
    <w:rsid w:val="00EB1A95"/>
    <w:rsid w:val="00EB5B0D"/>
    <w:rsid w:val="00EB6952"/>
    <w:rsid w:val="00EC0AB1"/>
    <w:rsid w:val="00EC1703"/>
    <w:rsid w:val="00EC3D7E"/>
    <w:rsid w:val="00ED16F9"/>
    <w:rsid w:val="00ED1B00"/>
    <w:rsid w:val="00ED446E"/>
    <w:rsid w:val="00ED68B5"/>
    <w:rsid w:val="00ED7977"/>
    <w:rsid w:val="00EE0371"/>
    <w:rsid w:val="00EE1719"/>
    <w:rsid w:val="00EE2197"/>
    <w:rsid w:val="00EE3584"/>
    <w:rsid w:val="00EE3906"/>
    <w:rsid w:val="00EE3B57"/>
    <w:rsid w:val="00EF1A7F"/>
    <w:rsid w:val="00EF2F06"/>
    <w:rsid w:val="00EF333F"/>
    <w:rsid w:val="00EF49DE"/>
    <w:rsid w:val="00EF6A0C"/>
    <w:rsid w:val="00EF7B6F"/>
    <w:rsid w:val="00F007EB"/>
    <w:rsid w:val="00F02CEF"/>
    <w:rsid w:val="00F04A67"/>
    <w:rsid w:val="00F074DA"/>
    <w:rsid w:val="00F11950"/>
    <w:rsid w:val="00F12322"/>
    <w:rsid w:val="00F124A9"/>
    <w:rsid w:val="00F12DCE"/>
    <w:rsid w:val="00F1435E"/>
    <w:rsid w:val="00F16584"/>
    <w:rsid w:val="00F21E1B"/>
    <w:rsid w:val="00F21F67"/>
    <w:rsid w:val="00F22073"/>
    <w:rsid w:val="00F24360"/>
    <w:rsid w:val="00F24752"/>
    <w:rsid w:val="00F249F1"/>
    <w:rsid w:val="00F252A6"/>
    <w:rsid w:val="00F265A2"/>
    <w:rsid w:val="00F300E9"/>
    <w:rsid w:val="00F312A8"/>
    <w:rsid w:val="00F329F6"/>
    <w:rsid w:val="00F3408E"/>
    <w:rsid w:val="00F34659"/>
    <w:rsid w:val="00F34BB4"/>
    <w:rsid w:val="00F34C84"/>
    <w:rsid w:val="00F35FE9"/>
    <w:rsid w:val="00F3628A"/>
    <w:rsid w:val="00F367B3"/>
    <w:rsid w:val="00F36B86"/>
    <w:rsid w:val="00F40DFB"/>
    <w:rsid w:val="00F41169"/>
    <w:rsid w:val="00F416CB"/>
    <w:rsid w:val="00F4179E"/>
    <w:rsid w:val="00F4238B"/>
    <w:rsid w:val="00F42E4B"/>
    <w:rsid w:val="00F42F50"/>
    <w:rsid w:val="00F434D8"/>
    <w:rsid w:val="00F47D3B"/>
    <w:rsid w:val="00F50090"/>
    <w:rsid w:val="00F500B1"/>
    <w:rsid w:val="00F514D4"/>
    <w:rsid w:val="00F5596C"/>
    <w:rsid w:val="00F567E3"/>
    <w:rsid w:val="00F57027"/>
    <w:rsid w:val="00F57732"/>
    <w:rsid w:val="00F62151"/>
    <w:rsid w:val="00F62163"/>
    <w:rsid w:val="00F72F4D"/>
    <w:rsid w:val="00F735A1"/>
    <w:rsid w:val="00F74390"/>
    <w:rsid w:val="00F821BB"/>
    <w:rsid w:val="00F84090"/>
    <w:rsid w:val="00F85B29"/>
    <w:rsid w:val="00F86964"/>
    <w:rsid w:val="00F87952"/>
    <w:rsid w:val="00F92664"/>
    <w:rsid w:val="00F93BDD"/>
    <w:rsid w:val="00F94653"/>
    <w:rsid w:val="00F94CB0"/>
    <w:rsid w:val="00F94CD5"/>
    <w:rsid w:val="00F9721F"/>
    <w:rsid w:val="00FA29CB"/>
    <w:rsid w:val="00FA53B3"/>
    <w:rsid w:val="00FA73F4"/>
    <w:rsid w:val="00FA7F71"/>
    <w:rsid w:val="00FB0984"/>
    <w:rsid w:val="00FB1636"/>
    <w:rsid w:val="00FB1AA6"/>
    <w:rsid w:val="00FB2722"/>
    <w:rsid w:val="00FB47CA"/>
    <w:rsid w:val="00FB4B3B"/>
    <w:rsid w:val="00FB51A1"/>
    <w:rsid w:val="00FB5627"/>
    <w:rsid w:val="00FC0CD9"/>
    <w:rsid w:val="00FC0EF5"/>
    <w:rsid w:val="00FC1535"/>
    <w:rsid w:val="00FC208A"/>
    <w:rsid w:val="00FC3B29"/>
    <w:rsid w:val="00FC4723"/>
    <w:rsid w:val="00FC6228"/>
    <w:rsid w:val="00FD0D1E"/>
    <w:rsid w:val="00FD23E9"/>
    <w:rsid w:val="00FD3B5E"/>
    <w:rsid w:val="00FD3BA7"/>
    <w:rsid w:val="00FD6B50"/>
    <w:rsid w:val="00FE1787"/>
    <w:rsid w:val="00FE463C"/>
    <w:rsid w:val="00FE4F47"/>
    <w:rsid w:val="00FF3508"/>
    <w:rsid w:val="00FF42F9"/>
    <w:rsid w:val="00FF5746"/>
    <w:rsid w:val="00FF5CF7"/>
    <w:rsid w:val="00FF6323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CEBF049"/>
  <w14:defaultImageDpi w14:val="300"/>
  <w15:docId w15:val="{FE780937-1C58-4479-9155-37A23A0D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C246A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7F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7F"/>
    <w:rPr>
      <w:rFonts w:ascii="Lucida Grande" w:hAnsi="Lucida Grande" w:cs="Lucida Grande"/>
      <w:sz w:val="18"/>
      <w:szCs w:val="18"/>
    </w:rPr>
  </w:style>
  <w:style w:type="paragraph" w:styleId="a5">
    <w:name w:val="List Paragraph"/>
    <w:aliases w:val="маркированный,Heading1,Colorful List - Accent 11,без абзаца,Bullets,References,List Paragraph (numbered (a)),NUMBERED PARAGRAPH,List Paragraph 1,List_Paragraph,Multilevel para_II,Akapit z listą BS,Абзац списка4,Список МАРКЕРОВ"/>
    <w:basedOn w:val="a"/>
    <w:link w:val="a6"/>
    <w:uiPriority w:val="34"/>
    <w:qFormat/>
    <w:rsid w:val="00247E3B"/>
    <w:pPr>
      <w:ind w:left="720"/>
      <w:contextualSpacing/>
    </w:pPr>
  </w:style>
  <w:style w:type="table" w:styleId="a7">
    <w:name w:val="Table Grid"/>
    <w:basedOn w:val="a1"/>
    <w:uiPriority w:val="39"/>
    <w:rsid w:val="0074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01BED"/>
    <w:rPr>
      <w:color w:val="808080"/>
    </w:rPr>
  </w:style>
  <w:style w:type="character" w:customStyle="1" w:styleId="s0">
    <w:name w:val="s0"/>
    <w:rsid w:val="0066315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66315B"/>
    <w:rPr>
      <w:rFonts w:ascii="Times New Roman" w:hAnsi="Times New Roman" w:cs="Times New Roman" w:hint="default"/>
      <w:b/>
      <w:bCs/>
      <w:color w:val="000000"/>
    </w:rPr>
  </w:style>
  <w:style w:type="character" w:styleId="a9">
    <w:name w:val="annotation reference"/>
    <w:basedOn w:val="a0"/>
    <w:uiPriority w:val="99"/>
    <w:semiHidden/>
    <w:unhideWhenUsed/>
    <w:rsid w:val="00E4127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4127C"/>
  </w:style>
  <w:style w:type="character" w:customStyle="1" w:styleId="ab">
    <w:name w:val="Текст примечания Знак"/>
    <w:basedOn w:val="a0"/>
    <w:link w:val="aa"/>
    <w:uiPriority w:val="99"/>
    <w:rsid w:val="00E4127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127C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4127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2764DD"/>
  </w:style>
  <w:style w:type="character" w:styleId="ae">
    <w:name w:val="Hyperlink"/>
    <w:basedOn w:val="a0"/>
    <w:uiPriority w:val="99"/>
    <w:semiHidden/>
    <w:unhideWhenUsed/>
    <w:rsid w:val="002764DD"/>
    <w:rPr>
      <w:color w:val="0000FF"/>
      <w:u w:val="single"/>
    </w:rPr>
  </w:style>
  <w:style w:type="paragraph" w:customStyle="1" w:styleId="j13">
    <w:name w:val="j13"/>
    <w:basedOn w:val="a"/>
    <w:rsid w:val="00E13C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f">
    <w:name w:val="Revision"/>
    <w:hidden/>
    <w:uiPriority w:val="99"/>
    <w:semiHidden/>
    <w:rsid w:val="00253732"/>
  </w:style>
  <w:style w:type="paragraph" w:styleId="af0">
    <w:name w:val="header"/>
    <w:basedOn w:val="a"/>
    <w:link w:val="af1"/>
    <w:uiPriority w:val="99"/>
    <w:unhideWhenUsed/>
    <w:rsid w:val="000F0144"/>
    <w:pPr>
      <w:tabs>
        <w:tab w:val="center" w:pos="4844"/>
        <w:tab w:val="right" w:pos="968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F0144"/>
  </w:style>
  <w:style w:type="paragraph" w:styleId="af2">
    <w:name w:val="footer"/>
    <w:basedOn w:val="a"/>
    <w:link w:val="af3"/>
    <w:uiPriority w:val="99"/>
    <w:unhideWhenUsed/>
    <w:rsid w:val="000F0144"/>
    <w:pPr>
      <w:tabs>
        <w:tab w:val="center" w:pos="4844"/>
        <w:tab w:val="right" w:pos="968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F0144"/>
  </w:style>
  <w:style w:type="character" w:customStyle="1" w:styleId="s2">
    <w:name w:val="s2"/>
    <w:basedOn w:val="a0"/>
    <w:rsid w:val="00544B13"/>
  </w:style>
  <w:style w:type="character" w:customStyle="1" w:styleId="af4">
    <w:name w:val="a"/>
    <w:rsid w:val="00AF7148"/>
    <w:rPr>
      <w:color w:val="333399"/>
      <w:u w:val="single"/>
    </w:rPr>
  </w:style>
  <w:style w:type="character" w:customStyle="1" w:styleId="s3">
    <w:name w:val="s3"/>
    <w:basedOn w:val="a0"/>
    <w:rsid w:val="005E73A7"/>
  </w:style>
  <w:style w:type="character" w:customStyle="1" w:styleId="a6">
    <w:name w:val="Абзац списка Знак"/>
    <w:aliases w:val="маркированный Знак,Heading1 Знак,Colorful List - Accent 11 Знак,без абзаца Знак,Bullets Знак,References Знак,List Paragraph (numbered (a)) Знак,NUMBERED PARAGRAPH Знак,List Paragraph 1 Знак,List_Paragraph Знак,Multilevel para_II Знак"/>
    <w:link w:val="a5"/>
    <w:uiPriority w:val="34"/>
    <w:qFormat/>
    <w:locked/>
    <w:rsid w:val="00AA2948"/>
  </w:style>
  <w:style w:type="character" w:customStyle="1" w:styleId="FontStyle11">
    <w:name w:val="Font Style11"/>
    <w:uiPriority w:val="99"/>
    <w:rsid w:val="002D7BF0"/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Знак"/>
    <w:aliases w:val="Ïîäïèñü1 Знак,Iiaienu1 Знак,???????1 Знак,Oaeno1 Знак,Òåêñò1 Знак,bt Знак,Iniiaiie oaeno Знак,Caa1 Знак,Текст1 Знак,Подпись1 Знак"/>
    <w:basedOn w:val="a0"/>
    <w:link w:val="af6"/>
    <w:semiHidden/>
    <w:locked/>
    <w:rsid w:val="005F5EBB"/>
    <w:rPr>
      <w:rFonts w:ascii="Tahoma" w:hAnsi="Tahoma" w:cs="Tahoma"/>
    </w:rPr>
  </w:style>
  <w:style w:type="paragraph" w:styleId="af6">
    <w:name w:val="Body Text"/>
    <w:aliases w:val="Ïîäïèñü1,Iiaienu1,???????1,Oaeno1,Òåêñò1,bt,Iniiaiie oaeno,Caa1,Текст1,Подпись1"/>
    <w:basedOn w:val="a"/>
    <w:link w:val="af5"/>
    <w:semiHidden/>
    <w:unhideWhenUsed/>
    <w:rsid w:val="005F5EBB"/>
    <w:pPr>
      <w:jc w:val="both"/>
    </w:pPr>
    <w:rPr>
      <w:rFonts w:ascii="Tahoma" w:hAnsi="Tahoma" w:cs="Tahoma"/>
    </w:rPr>
  </w:style>
  <w:style w:type="character" w:customStyle="1" w:styleId="10">
    <w:name w:val="Основной текст Знак1"/>
    <w:basedOn w:val="a0"/>
    <w:uiPriority w:val="99"/>
    <w:semiHidden/>
    <w:rsid w:val="005F5EBB"/>
  </w:style>
  <w:style w:type="character" w:customStyle="1" w:styleId="30">
    <w:name w:val="Заголовок 3 Знак"/>
    <w:basedOn w:val="a0"/>
    <w:link w:val="3"/>
    <w:rsid w:val="001C246A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1">
    <w:name w:val="index 1"/>
    <w:basedOn w:val="a"/>
    <w:next w:val="a"/>
    <w:autoRedefine/>
    <w:semiHidden/>
    <w:rsid w:val="00D13F4F"/>
    <w:pPr>
      <w:numPr>
        <w:ilvl w:val="2"/>
        <w:numId w:val="37"/>
      </w:numPr>
      <w:tabs>
        <w:tab w:val="left" w:pos="0"/>
      </w:tabs>
      <w:ind w:left="0" w:firstLine="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7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53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44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40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8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93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863418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dcsrv2\AppData\Local\Packages\Microsoft.MicrosoftEdge_8wekyb3d8bbwe\TempState\041977\041977093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863418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0F19B-CC7B-404B-9493-1BA1A676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8387</Words>
  <Characters>47811</Characters>
  <Application>Microsoft Office Word</Application>
  <DocSecurity>0</DocSecurity>
  <Lines>398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Любовь Фатеева</cp:lastModifiedBy>
  <cp:revision>9</cp:revision>
  <cp:lastPrinted>2024-10-17T10:55:00Z</cp:lastPrinted>
  <dcterms:created xsi:type="dcterms:W3CDTF">2024-09-16T12:02:00Z</dcterms:created>
  <dcterms:modified xsi:type="dcterms:W3CDTF">2024-10-18T06:51:00Z</dcterms:modified>
</cp:coreProperties>
</file>